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7268" w14:textId="77777777" w:rsidR="00AE0391" w:rsidRDefault="00AE0391" w:rsidP="00AE0391">
      <w:pPr>
        <w:autoSpaceDE w:val="0"/>
        <w:autoSpaceDN w:val="0"/>
        <w:adjustRightInd w:val="0"/>
        <w:spacing w:line="360" w:lineRule="auto"/>
        <w:jc w:val="center"/>
        <w:rPr>
          <w:color w:val="333399"/>
          <w:sz w:val="72"/>
          <w:szCs w:val="72"/>
        </w:rPr>
      </w:pPr>
      <w:r>
        <w:rPr>
          <w:noProof/>
          <w:lang w:val="en-US"/>
        </w:rPr>
        <w:drawing>
          <wp:anchor distT="36576" distB="36576" distL="36576" distR="36576" simplePos="0" relativeHeight="251659264" behindDoc="0" locked="0" layoutInCell="1" allowOverlap="1" wp14:anchorId="0EFE319E" wp14:editId="48C23178">
            <wp:simplePos x="0" y="0"/>
            <wp:positionH relativeFrom="column">
              <wp:posOffset>4916805</wp:posOffset>
            </wp:positionH>
            <wp:positionV relativeFrom="paragraph">
              <wp:posOffset>-69850</wp:posOffset>
            </wp:positionV>
            <wp:extent cx="995045" cy="1118235"/>
            <wp:effectExtent l="57150" t="57150" r="52705" b="43815"/>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72617" t="34113" r="5388" b="23239"/>
                    <a:stretch>
                      <a:fillRect/>
                    </a:stretch>
                  </pic:blipFill>
                  <pic:spPr bwMode="auto">
                    <a:xfrm rot="343731">
                      <a:off x="0" y="0"/>
                      <a:ext cx="99504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9F7D2" w14:textId="77777777" w:rsidR="00AE0391" w:rsidRDefault="00AE0391" w:rsidP="00AE0391">
      <w:pPr>
        <w:autoSpaceDE w:val="0"/>
        <w:autoSpaceDN w:val="0"/>
        <w:adjustRightInd w:val="0"/>
        <w:spacing w:line="360" w:lineRule="auto"/>
        <w:jc w:val="center"/>
        <w:rPr>
          <w:color w:val="333399"/>
          <w:sz w:val="72"/>
          <w:szCs w:val="72"/>
        </w:rPr>
      </w:pPr>
    </w:p>
    <w:p w14:paraId="3704E677" w14:textId="77777777" w:rsidR="00AE0391" w:rsidRDefault="00AE0391" w:rsidP="00AE0391">
      <w:pPr>
        <w:autoSpaceDE w:val="0"/>
        <w:autoSpaceDN w:val="0"/>
        <w:adjustRightInd w:val="0"/>
        <w:spacing w:line="360" w:lineRule="auto"/>
        <w:jc w:val="center"/>
        <w:rPr>
          <w:rFonts w:ascii="Century Gothic" w:hAnsi="Century Gothic"/>
          <w:sz w:val="20"/>
          <w:szCs w:val="20"/>
        </w:rPr>
      </w:pPr>
      <w:r>
        <w:rPr>
          <w:noProof/>
          <w:lang w:val="en-US"/>
        </w:rPr>
        <w:drawing>
          <wp:inline distT="0" distB="0" distL="0" distR="0" wp14:anchorId="5CF0B5D6" wp14:editId="197CCC81">
            <wp:extent cx="1714500" cy="11906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190625"/>
                    </a:xfrm>
                    <a:prstGeom prst="rect">
                      <a:avLst/>
                    </a:prstGeom>
                    <a:noFill/>
                    <a:ln>
                      <a:noFill/>
                    </a:ln>
                  </pic:spPr>
                </pic:pic>
              </a:graphicData>
            </a:graphic>
          </wp:inline>
        </w:drawing>
      </w:r>
    </w:p>
    <w:p w14:paraId="520A3F64" w14:textId="77777777" w:rsidR="00AE0391" w:rsidRDefault="00AE0391" w:rsidP="00AE0391">
      <w:pPr>
        <w:autoSpaceDE w:val="0"/>
        <w:autoSpaceDN w:val="0"/>
        <w:adjustRightInd w:val="0"/>
        <w:spacing w:line="360" w:lineRule="auto"/>
        <w:jc w:val="center"/>
        <w:rPr>
          <w:color w:val="333399"/>
          <w:sz w:val="72"/>
          <w:szCs w:val="72"/>
        </w:rPr>
      </w:pPr>
    </w:p>
    <w:p w14:paraId="6E2EC933" w14:textId="77777777" w:rsidR="00AE0391" w:rsidRDefault="00AE0391" w:rsidP="00AE0391">
      <w:pPr>
        <w:autoSpaceDE w:val="0"/>
        <w:autoSpaceDN w:val="0"/>
        <w:adjustRightInd w:val="0"/>
        <w:spacing w:line="360" w:lineRule="auto"/>
        <w:jc w:val="center"/>
        <w:rPr>
          <w:rFonts w:ascii="Arial" w:hAnsi="Arial" w:cs="Arial"/>
          <w:b/>
          <w:color w:val="333399"/>
          <w:sz w:val="52"/>
          <w:szCs w:val="52"/>
        </w:rPr>
      </w:pPr>
      <w:r>
        <w:rPr>
          <w:rFonts w:ascii="Arial" w:hAnsi="Arial" w:cs="Arial"/>
          <w:b/>
          <w:color w:val="333399"/>
          <w:sz w:val="52"/>
          <w:szCs w:val="52"/>
        </w:rPr>
        <w:t xml:space="preserve">Aboriginality Confirmation or Endorsement </w:t>
      </w:r>
    </w:p>
    <w:p w14:paraId="13E99C9F" w14:textId="77777777" w:rsidR="00AE0391" w:rsidRDefault="00AE0391" w:rsidP="00AE0391">
      <w:pPr>
        <w:autoSpaceDE w:val="0"/>
        <w:autoSpaceDN w:val="0"/>
        <w:adjustRightInd w:val="0"/>
        <w:spacing w:line="360" w:lineRule="auto"/>
        <w:jc w:val="center"/>
        <w:rPr>
          <w:rFonts w:ascii="Arial" w:hAnsi="Arial" w:cs="Arial"/>
          <w:b/>
          <w:color w:val="333399"/>
          <w:sz w:val="52"/>
          <w:szCs w:val="52"/>
        </w:rPr>
      </w:pPr>
    </w:p>
    <w:p w14:paraId="042A333E" w14:textId="77777777" w:rsidR="00AE0391" w:rsidRPr="00722574" w:rsidRDefault="00AE0391" w:rsidP="00AE0391">
      <w:pPr>
        <w:autoSpaceDE w:val="0"/>
        <w:autoSpaceDN w:val="0"/>
        <w:adjustRightInd w:val="0"/>
        <w:spacing w:line="360" w:lineRule="auto"/>
        <w:jc w:val="center"/>
        <w:rPr>
          <w:rFonts w:ascii="Arial" w:hAnsi="Arial" w:cs="Arial"/>
          <w:b/>
          <w:color w:val="333399"/>
          <w:sz w:val="52"/>
          <w:szCs w:val="52"/>
        </w:rPr>
      </w:pPr>
      <w:r>
        <w:rPr>
          <w:rFonts w:ascii="Arial" w:hAnsi="Arial" w:cs="Arial"/>
          <w:b/>
          <w:color w:val="333399"/>
          <w:sz w:val="52"/>
          <w:szCs w:val="52"/>
        </w:rPr>
        <w:t xml:space="preserve"> Policy and Procedure*</w:t>
      </w:r>
    </w:p>
    <w:p w14:paraId="61FC7CD5" w14:textId="77777777" w:rsidR="00AE0391" w:rsidRDefault="00AE0391" w:rsidP="00AE0391">
      <w:pPr>
        <w:rPr>
          <w:rFonts w:ascii="Myriad-Tilt" w:hAnsi="Myriad-Tilt"/>
          <w:b/>
          <w:sz w:val="32"/>
        </w:rPr>
      </w:pPr>
      <w:r>
        <w:rPr>
          <w:rFonts w:ascii="Myriad-Tilt" w:hAnsi="Myriad-Tilt"/>
          <w:b/>
          <w:sz w:val="32"/>
        </w:rPr>
        <w:t xml:space="preserve">      </w:t>
      </w:r>
    </w:p>
    <w:p w14:paraId="2E4DD0C5" w14:textId="77777777" w:rsidR="00AE0391" w:rsidRDefault="00AE0391" w:rsidP="00AE0391">
      <w:pPr>
        <w:rPr>
          <w:rFonts w:ascii="Myriad-Tilt" w:hAnsi="Myriad-Tilt"/>
          <w:b/>
          <w:sz w:val="32"/>
        </w:rPr>
      </w:pPr>
    </w:p>
    <w:p w14:paraId="7A4EE3CA" w14:textId="77777777" w:rsidR="00AE0391" w:rsidRDefault="00AE0391" w:rsidP="00AE0391">
      <w:pPr>
        <w:rPr>
          <w:rFonts w:ascii="Myriad-Tilt" w:hAnsi="Myriad-Tilt"/>
          <w:b/>
          <w:sz w:val="32"/>
        </w:rPr>
      </w:pPr>
    </w:p>
    <w:p w14:paraId="3F85AE80" w14:textId="77777777" w:rsidR="00AE0391" w:rsidRDefault="00AE0391" w:rsidP="00AE0391">
      <w:pPr>
        <w:rPr>
          <w:rFonts w:ascii="Myriad-Tilt" w:hAnsi="Myriad-Tilt"/>
          <w:b/>
          <w:sz w:val="32"/>
        </w:rPr>
      </w:pPr>
    </w:p>
    <w:p w14:paraId="0684308E" w14:textId="77777777" w:rsidR="00AE0391" w:rsidRDefault="00AE0391" w:rsidP="00AE0391">
      <w:pPr>
        <w:rPr>
          <w:rFonts w:ascii="Myriad-Tilt" w:hAnsi="Myriad-Tilt"/>
          <w:b/>
          <w:sz w:val="32"/>
        </w:rPr>
      </w:pPr>
    </w:p>
    <w:p w14:paraId="18477913" w14:textId="77777777" w:rsidR="00AE0391" w:rsidRDefault="00AE0391" w:rsidP="00AE0391">
      <w:pPr>
        <w:rPr>
          <w:rFonts w:ascii="Myriad-Tilt" w:hAnsi="Myriad-Tilt"/>
          <w:b/>
          <w:sz w:val="32"/>
        </w:rPr>
      </w:pPr>
    </w:p>
    <w:p w14:paraId="08FC9E4E" w14:textId="77777777" w:rsidR="00AE0391" w:rsidRDefault="00AE0391" w:rsidP="00AE0391">
      <w:pPr>
        <w:rPr>
          <w:rFonts w:ascii="Myriad-Tilt" w:hAnsi="Myriad-Tilt"/>
          <w:b/>
          <w:sz w:val="32"/>
        </w:rPr>
      </w:pPr>
    </w:p>
    <w:p w14:paraId="5E51C5FD" w14:textId="77777777" w:rsidR="00AE0391" w:rsidRDefault="00AE0391" w:rsidP="00AE0391">
      <w:pPr>
        <w:rPr>
          <w:rFonts w:ascii="Myriad-Tilt" w:hAnsi="Myriad-Tilt"/>
          <w:b/>
          <w:sz w:val="32"/>
        </w:rPr>
      </w:pPr>
    </w:p>
    <w:p w14:paraId="022568D6" w14:textId="77777777" w:rsidR="00AE0391" w:rsidRDefault="00AE0391" w:rsidP="00AE0391">
      <w:pPr>
        <w:rPr>
          <w:rFonts w:ascii="Myriad-Tilt" w:hAnsi="Myriad-Tilt"/>
          <w:b/>
          <w:sz w:val="32"/>
        </w:rPr>
      </w:pPr>
      <w:r>
        <w:rPr>
          <w:rFonts w:ascii="Myriad-Tilt" w:hAnsi="Myriad-Tilt"/>
          <w:b/>
          <w:sz w:val="32"/>
        </w:rPr>
        <w:t xml:space="preserve"> </w:t>
      </w:r>
    </w:p>
    <w:p w14:paraId="703378C3" w14:textId="77777777" w:rsidR="00AE0391" w:rsidRDefault="00AE0391" w:rsidP="00AE0391">
      <w:pPr>
        <w:rPr>
          <w:rFonts w:ascii="Myriad-Tilt" w:hAnsi="Myriad-Tilt"/>
          <w:b/>
          <w:sz w:val="32"/>
        </w:rPr>
      </w:pPr>
      <w:r>
        <w:rPr>
          <w:rFonts w:ascii="Myriad-Tilt" w:hAnsi="Myriad-Tilt"/>
          <w:b/>
          <w:sz w:val="32"/>
        </w:rPr>
        <w:t xml:space="preserve">                 *</w:t>
      </w:r>
      <w:r>
        <w:rPr>
          <w:rFonts w:ascii="Myriad-Tilt" w:hAnsi="Myriad-Tilt"/>
          <w:b/>
          <w:i/>
          <w:sz w:val="28"/>
          <w:szCs w:val="28"/>
        </w:rPr>
        <w:t xml:space="preserve">Current - reviewed by Board, </w:t>
      </w:r>
      <w:r w:rsidRPr="00F25357">
        <w:rPr>
          <w:rFonts w:ascii="Myriad-Tilt" w:hAnsi="Myriad-Tilt"/>
          <w:b/>
          <w:i/>
          <w:sz w:val="28"/>
          <w:szCs w:val="28"/>
        </w:rPr>
        <w:t>June</w:t>
      </w:r>
      <w:r>
        <w:rPr>
          <w:rFonts w:ascii="Myriad-Tilt" w:hAnsi="Myriad-Tilt"/>
          <w:b/>
          <w:i/>
          <w:sz w:val="28"/>
          <w:szCs w:val="28"/>
        </w:rPr>
        <w:t xml:space="preserve"> 2015 and July 2017</w:t>
      </w:r>
      <w:r>
        <w:rPr>
          <w:rFonts w:ascii="Myriad-Tilt" w:hAnsi="Myriad-Tilt"/>
          <w:b/>
          <w:sz w:val="32"/>
        </w:rPr>
        <w:br w:type="page"/>
      </w:r>
    </w:p>
    <w:p w14:paraId="01ACB254" w14:textId="77777777" w:rsidR="00AE0391" w:rsidRPr="00536744" w:rsidRDefault="00AE0391" w:rsidP="00AE0391">
      <w:pPr>
        <w:pStyle w:val="Heading1"/>
        <w:spacing w:line="360" w:lineRule="auto"/>
        <w:rPr>
          <w:color w:val="000000"/>
          <w:sz w:val="28"/>
          <w:szCs w:val="28"/>
        </w:rPr>
      </w:pPr>
      <w:bookmarkStart w:id="0" w:name="_Toc414627503"/>
      <w:r w:rsidRPr="00536744">
        <w:rPr>
          <w:rFonts w:ascii="Times New Roman" w:hAnsi="Times New Roman" w:cs="Times New Roman"/>
          <w:color w:val="000000"/>
          <w:sz w:val="28"/>
          <w:szCs w:val="28"/>
        </w:rPr>
        <w:lastRenderedPageBreak/>
        <w:t>Contents</w:t>
      </w:r>
    </w:p>
    <w:p w14:paraId="5941F0B1" w14:textId="77777777" w:rsidR="00AE0391" w:rsidRPr="00536744" w:rsidRDefault="00AE0391" w:rsidP="00AE0391"/>
    <w:p w14:paraId="51BBAEA3" w14:textId="77777777" w:rsidR="00AE0391" w:rsidRPr="00536744" w:rsidRDefault="00AE0391" w:rsidP="00AE0391">
      <w:pPr>
        <w:rPr>
          <w:b/>
        </w:rPr>
      </w:pPr>
      <w:r w:rsidRPr="00536744">
        <w:rPr>
          <w:b/>
        </w:rPr>
        <w:t>1 POLICY</w:t>
      </w:r>
      <w:r>
        <w:rPr>
          <w:b/>
        </w:rPr>
        <w:t>…………………………………………………………………………….3</w:t>
      </w:r>
    </w:p>
    <w:p w14:paraId="2827891E" w14:textId="77777777" w:rsidR="00AE0391" w:rsidRPr="00536744" w:rsidRDefault="00AE0391" w:rsidP="00AE0391">
      <w:pPr>
        <w:rPr>
          <w:b/>
        </w:rPr>
      </w:pPr>
    </w:p>
    <w:p w14:paraId="0FC41EF1" w14:textId="77777777" w:rsidR="00AE0391" w:rsidRPr="00536744" w:rsidRDefault="00AE0391" w:rsidP="00AE0391">
      <w:pPr>
        <w:rPr>
          <w:b/>
        </w:rPr>
      </w:pPr>
      <w:r w:rsidRPr="00536744">
        <w:rPr>
          <w:b/>
        </w:rPr>
        <w:t>2 ELIGIBLE APPLICANTS FOR ABORIGINALITY</w:t>
      </w:r>
      <w:r>
        <w:rPr>
          <w:b/>
        </w:rPr>
        <w:t>…………………………...3</w:t>
      </w:r>
    </w:p>
    <w:p w14:paraId="71E3AB43" w14:textId="77777777" w:rsidR="00AE0391" w:rsidRPr="00536744" w:rsidRDefault="00AE0391" w:rsidP="00AE0391">
      <w:pPr>
        <w:rPr>
          <w:b/>
        </w:rPr>
      </w:pPr>
    </w:p>
    <w:p w14:paraId="462E0D85" w14:textId="77777777" w:rsidR="00AE0391" w:rsidRPr="00536744" w:rsidRDefault="00AE0391" w:rsidP="00AE0391">
      <w:pPr>
        <w:rPr>
          <w:b/>
        </w:rPr>
      </w:pPr>
      <w:r w:rsidRPr="00536744">
        <w:rPr>
          <w:b/>
        </w:rPr>
        <w:t>3 APPLICATION FOR ABORIGINALITY</w:t>
      </w:r>
      <w:r>
        <w:rPr>
          <w:b/>
        </w:rPr>
        <w:t>……………………………………….3</w:t>
      </w:r>
    </w:p>
    <w:p w14:paraId="6FC97B9C" w14:textId="77777777" w:rsidR="00AE0391" w:rsidRPr="00536744" w:rsidRDefault="00AE0391" w:rsidP="00AE0391">
      <w:pPr>
        <w:rPr>
          <w:b/>
        </w:rPr>
      </w:pPr>
    </w:p>
    <w:p w14:paraId="1F97F6C7" w14:textId="77777777" w:rsidR="00AE0391" w:rsidRPr="00536744" w:rsidRDefault="00AE0391" w:rsidP="00AE0391">
      <w:pPr>
        <w:rPr>
          <w:b/>
        </w:rPr>
      </w:pPr>
      <w:r w:rsidRPr="00536744">
        <w:rPr>
          <w:b/>
        </w:rPr>
        <w:t>4 EVIDENCE</w:t>
      </w:r>
      <w:r>
        <w:rPr>
          <w:b/>
        </w:rPr>
        <w:t>…………………………………………………………………………4</w:t>
      </w:r>
    </w:p>
    <w:p w14:paraId="23E2E15F" w14:textId="77777777" w:rsidR="00AE0391" w:rsidRPr="00536744" w:rsidRDefault="00AE0391" w:rsidP="00AE0391">
      <w:pPr>
        <w:rPr>
          <w:b/>
        </w:rPr>
      </w:pPr>
    </w:p>
    <w:p w14:paraId="51ECD260" w14:textId="77777777" w:rsidR="00AE0391" w:rsidRPr="00536744" w:rsidRDefault="00AE0391" w:rsidP="00AE0391">
      <w:pPr>
        <w:rPr>
          <w:b/>
        </w:rPr>
      </w:pPr>
      <w:r w:rsidRPr="00536744">
        <w:rPr>
          <w:b/>
        </w:rPr>
        <w:t>5 BOARD MEETING</w:t>
      </w:r>
      <w:r>
        <w:rPr>
          <w:b/>
        </w:rPr>
        <w:t>………………………………………………………………..6</w:t>
      </w:r>
    </w:p>
    <w:p w14:paraId="054F970D" w14:textId="77777777" w:rsidR="00AE0391" w:rsidRPr="00536744" w:rsidRDefault="00AE0391" w:rsidP="00AE0391">
      <w:pPr>
        <w:rPr>
          <w:b/>
        </w:rPr>
      </w:pPr>
    </w:p>
    <w:p w14:paraId="59628FF5" w14:textId="77777777" w:rsidR="00AE0391" w:rsidRPr="00536744" w:rsidRDefault="00AE0391" w:rsidP="00AE0391">
      <w:pPr>
        <w:rPr>
          <w:b/>
        </w:rPr>
      </w:pPr>
      <w:r w:rsidRPr="00536744">
        <w:rPr>
          <w:b/>
        </w:rPr>
        <w:t>6 RECORDS</w:t>
      </w:r>
      <w:r>
        <w:rPr>
          <w:b/>
        </w:rPr>
        <w:t>………………………………………………………………………….6</w:t>
      </w:r>
    </w:p>
    <w:p w14:paraId="353999B9" w14:textId="77777777" w:rsidR="00AE0391" w:rsidRPr="00536744" w:rsidRDefault="00AE0391" w:rsidP="00AE0391">
      <w:pPr>
        <w:rPr>
          <w:b/>
        </w:rPr>
      </w:pPr>
    </w:p>
    <w:p w14:paraId="7DCB2160" w14:textId="77777777" w:rsidR="00AE0391" w:rsidRPr="00536744" w:rsidRDefault="00AE0391" w:rsidP="00AE0391">
      <w:pPr>
        <w:rPr>
          <w:b/>
        </w:rPr>
      </w:pPr>
      <w:r w:rsidRPr="00536744">
        <w:rPr>
          <w:b/>
        </w:rPr>
        <w:t>7 APPLICATION FOR ABORIGINALITY FOR CHILDREN</w:t>
      </w:r>
      <w:r>
        <w:rPr>
          <w:b/>
        </w:rPr>
        <w:t>………………….7</w:t>
      </w:r>
    </w:p>
    <w:p w14:paraId="74CC518A" w14:textId="77777777" w:rsidR="00AE0391" w:rsidRPr="00536744" w:rsidRDefault="00AE0391" w:rsidP="00AE0391">
      <w:pPr>
        <w:rPr>
          <w:b/>
        </w:rPr>
      </w:pPr>
    </w:p>
    <w:p w14:paraId="5D610A1A" w14:textId="77777777" w:rsidR="00AE0391" w:rsidRPr="00536744" w:rsidRDefault="00AE0391" w:rsidP="00AE0391">
      <w:pPr>
        <w:rPr>
          <w:b/>
        </w:rPr>
      </w:pPr>
      <w:r w:rsidRPr="00536744">
        <w:rPr>
          <w:b/>
        </w:rPr>
        <w:t>8 REVIEW OF BOARD DECISIONS</w:t>
      </w:r>
      <w:r>
        <w:rPr>
          <w:b/>
        </w:rPr>
        <w:t>……………………………………………...7</w:t>
      </w:r>
    </w:p>
    <w:p w14:paraId="6ECD61BB" w14:textId="77777777" w:rsidR="00AE0391" w:rsidRPr="00536744" w:rsidRDefault="00AE0391" w:rsidP="00AE0391">
      <w:pPr>
        <w:rPr>
          <w:b/>
        </w:rPr>
      </w:pPr>
    </w:p>
    <w:p w14:paraId="582B3E6A" w14:textId="77777777" w:rsidR="00AE0391" w:rsidRPr="00536744" w:rsidRDefault="00AE0391" w:rsidP="00AE0391">
      <w:pPr>
        <w:rPr>
          <w:b/>
        </w:rPr>
      </w:pPr>
      <w:r w:rsidRPr="00536744">
        <w:rPr>
          <w:b/>
        </w:rPr>
        <w:t>9 CONFIDENTIALITY</w:t>
      </w:r>
      <w:r>
        <w:rPr>
          <w:b/>
        </w:rPr>
        <w:t>……………………………………………………………...7</w:t>
      </w:r>
    </w:p>
    <w:p w14:paraId="0E064F8A" w14:textId="77777777" w:rsidR="00AE0391" w:rsidRPr="00536744" w:rsidRDefault="00AE0391" w:rsidP="00AE0391">
      <w:pPr>
        <w:rPr>
          <w:b/>
        </w:rPr>
      </w:pPr>
    </w:p>
    <w:p w14:paraId="23260B3F" w14:textId="77777777" w:rsidR="00AE0391" w:rsidRPr="00536744" w:rsidRDefault="00AE0391" w:rsidP="00AE0391">
      <w:pPr>
        <w:rPr>
          <w:b/>
        </w:rPr>
      </w:pPr>
      <w:r w:rsidRPr="00536744">
        <w:rPr>
          <w:b/>
        </w:rPr>
        <w:t>10 REVIEW OF POLICY AND PROCEDURE</w:t>
      </w:r>
      <w:r>
        <w:rPr>
          <w:b/>
        </w:rPr>
        <w:t>..………………………………….7</w:t>
      </w:r>
      <w:r w:rsidRPr="00536744">
        <w:rPr>
          <w:b/>
        </w:rPr>
        <w:t xml:space="preserve">                     </w:t>
      </w:r>
    </w:p>
    <w:p w14:paraId="058A2683" w14:textId="77777777" w:rsidR="00AE0391" w:rsidRDefault="00AE0391" w:rsidP="00AE0391">
      <w:pPr>
        <w:rPr>
          <w:b/>
          <w:sz w:val="28"/>
          <w:szCs w:val="28"/>
        </w:rPr>
      </w:pPr>
    </w:p>
    <w:p w14:paraId="1FF43307" w14:textId="77777777" w:rsidR="00AE0391" w:rsidRPr="00536744" w:rsidRDefault="00AE0391" w:rsidP="00AE0391">
      <w:pPr>
        <w:rPr>
          <w:b/>
          <w:color w:val="000000"/>
        </w:rPr>
      </w:pPr>
    </w:p>
    <w:p w14:paraId="7656594C" w14:textId="77777777" w:rsidR="00AE0391" w:rsidRPr="00536744" w:rsidRDefault="00AE0391" w:rsidP="00AE0391">
      <w:pPr>
        <w:rPr>
          <w:b/>
          <w:color w:val="000000"/>
          <w:sz w:val="28"/>
          <w:szCs w:val="28"/>
        </w:rPr>
      </w:pPr>
      <w:r w:rsidRPr="00536744">
        <w:rPr>
          <w:b/>
          <w:color w:val="000000"/>
          <w:sz w:val="28"/>
          <w:szCs w:val="28"/>
        </w:rPr>
        <w:t>Attachments</w:t>
      </w:r>
    </w:p>
    <w:p w14:paraId="69ACBCEE" w14:textId="77777777" w:rsidR="00AE0391" w:rsidRPr="00536744" w:rsidRDefault="00AE0391" w:rsidP="00AE0391">
      <w:pPr>
        <w:rPr>
          <w:b/>
          <w:sz w:val="28"/>
          <w:szCs w:val="28"/>
        </w:rPr>
      </w:pPr>
    </w:p>
    <w:p w14:paraId="22D8EE46" w14:textId="77777777" w:rsidR="00AE0391" w:rsidRDefault="00AE0391" w:rsidP="00AE0391">
      <w:pPr>
        <w:pStyle w:val="Heading1"/>
        <w:spacing w:line="360" w:lineRule="auto"/>
        <w:rPr>
          <w:color w:val="000000"/>
          <w:sz w:val="22"/>
          <w:szCs w:val="22"/>
        </w:rPr>
      </w:pPr>
      <w:r w:rsidRPr="00E700B2">
        <w:rPr>
          <w:color w:val="000000"/>
          <w:sz w:val="22"/>
          <w:szCs w:val="22"/>
        </w:rPr>
        <w:t>Attachment 1</w:t>
      </w:r>
      <w:r w:rsidRPr="00E700B2">
        <w:rPr>
          <w:color w:val="000000"/>
          <w:sz w:val="22"/>
          <w:szCs w:val="22"/>
        </w:rPr>
        <w:tab/>
      </w:r>
      <w:r>
        <w:rPr>
          <w:color w:val="000000"/>
          <w:sz w:val="22"/>
          <w:szCs w:val="22"/>
        </w:rPr>
        <w:tab/>
      </w:r>
      <w:r w:rsidRPr="00E700B2">
        <w:rPr>
          <w:color w:val="000000"/>
          <w:sz w:val="22"/>
          <w:szCs w:val="22"/>
        </w:rPr>
        <w:t xml:space="preserve">Aboriginal organisations recognised by the association </w:t>
      </w:r>
    </w:p>
    <w:p w14:paraId="7739B7E9" w14:textId="77777777" w:rsidR="00AE0391" w:rsidRDefault="00AE0391" w:rsidP="00AE0391">
      <w:pPr>
        <w:pStyle w:val="Heading1"/>
        <w:spacing w:line="360" w:lineRule="auto"/>
        <w:rPr>
          <w:color w:val="000000"/>
          <w:sz w:val="22"/>
          <w:szCs w:val="22"/>
        </w:rPr>
      </w:pPr>
      <w:r>
        <w:rPr>
          <w:color w:val="000000"/>
          <w:sz w:val="22"/>
          <w:szCs w:val="22"/>
        </w:rPr>
        <w:t>Attachment 2</w:t>
      </w:r>
      <w:r>
        <w:rPr>
          <w:color w:val="000000"/>
          <w:sz w:val="22"/>
          <w:szCs w:val="22"/>
        </w:rPr>
        <w:tab/>
      </w:r>
      <w:r>
        <w:rPr>
          <w:color w:val="000000"/>
          <w:sz w:val="22"/>
          <w:szCs w:val="22"/>
        </w:rPr>
        <w:tab/>
        <w:t>Aboriginality Application Form</w:t>
      </w:r>
    </w:p>
    <w:p w14:paraId="7C516698" w14:textId="77777777" w:rsidR="00AE0391" w:rsidRDefault="00AE0391" w:rsidP="00AE0391">
      <w:pPr>
        <w:pStyle w:val="Heading1"/>
        <w:spacing w:line="360" w:lineRule="auto"/>
        <w:rPr>
          <w:color w:val="000000"/>
          <w:sz w:val="22"/>
          <w:szCs w:val="22"/>
        </w:rPr>
      </w:pPr>
      <w:r>
        <w:rPr>
          <w:color w:val="000000"/>
          <w:sz w:val="22"/>
          <w:szCs w:val="22"/>
        </w:rPr>
        <w:t>Attachment 3</w:t>
      </w:r>
      <w:r>
        <w:rPr>
          <w:color w:val="000000"/>
          <w:sz w:val="22"/>
          <w:szCs w:val="22"/>
        </w:rPr>
        <w:tab/>
      </w:r>
      <w:r>
        <w:rPr>
          <w:color w:val="000000"/>
          <w:sz w:val="22"/>
          <w:szCs w:val="22"/>
        </w:rPr>
        <w:tab/>
        <w:t>Aboriginality Application Form for Children</w:t>
      </w:r>
    </w:p>
    <w:p w14:paraId="59D9C649" w14:textId="77777777" w:rsidR="00AE0391" w:rsidRDefault="00AE0391" w:rsidP="00AE0391">
      <w:pPr>
        <w:pStyle w:val="Heading1"/>
        <w:spacing w:line="360" w:lineRule="auto"/>
        <w:rPr>
          <w:color w:val="000000"/>
          <w:sz w:val="22"/>
          <w:szCs w:val="22"/>
        </w:rPr>
      </w:pPr>
      <w:r>
        <w:rPr>
          <w:color w:val="000000"/>
          <w:sz w:val="22"/>
          <w:szCs w:val="22"/>
        </w:rPr>
        <w:t>Attachment 4</w:t>
      </w:r>
      <w:r>
        <w:rPr>
          <w:color w:val="000000"/>
          <w:sz w:val="22"/>
          <w:szCs w:val="22"/>
        </w:rPr>
        <w:tab/>
      </w:r>
      <w:r>
        <w:rPr>
          <w:color w:val="000000"/>
          <w:sz w:val="22"/>
          <w:szCs w:val="22"/>
        </w:rPr>
        <w:tab/>
        <w:t>Confirmation of Aboriginality Certificate</w:t>
      </w:r>
    </w:p>
    <w:p w14:paraId="1298BC1C" w14:textId="77777777" w:rsidR="00AE0391" w:rsidRDefault="00AE0391" w:rsidP="00AE0391">
      <w:pPr>
        <w:pStyle w:val="Heading1"/>
        <w:spacing w:line="360" w:lineRule="auto"/>
        <w:rPr>
          <w:color w:val="000000"/>
        </w:rPr>
      </w:pPr>
      <w:r>
        <w:rPr>
          <w:color w:val="000000"/>
          <w:sz w:val="22"/>
          <w:szCs w:val="22"/>
        </w:rPr>
        <w:t>Attachment 5</w:t>
      </w:r>
      <w:r>
        <w:rPr>
          <w:color w:val="000000"/>
          <w:sz w:val="22"/>
          <w:szCs w:val="22"/>
        </w:rPr>
        <w:tab/>
      </w:r>
      <w:r>
        <w:rPr>
          <w:color w:val="000000"/>
          <w:sz w:val="22"/>
          <w:szCs w:val="22"/>
        </w:rPr>
        <w:tab/>
        <w:t>Confirmation of Aboriginality Letter</w:t>
      </w:r>
      <w:r w:rsidRPr="00100F38">
        <w:rPr>
          <w:color w:val="000000"/>
        </w:rPr>
        <w:t xml:space="preserve"> </w:t>
      </w:r>
    </w:p>
    <w:p w14:paraId="08752CA2" w14:textId="77777777" w:rsidR="00AE0391" w:rsidRDefault="00AE0391" w:rsidP="00AE0391">
      <w:pPr>
        <w:pStyle w:val="Heading1"/>
        <w:spacing w:line="360" w:lineRule="auto"/>
        <w:rPr>
          <w:color w:val="000000"/>
        </w:rPr>
      </w:pPr>
      <w:r>
        <w:rPr>
          <w:color w:val="000000"/>
          <w:sz w:val="22"/>
          <w:szCs w:val="22"/>
        </w:rPr>
        <w:t>Attachment 6             Endorsement of Aboriginality Letter</w:t>
      </w:r>
    </w:p>
    <w:p w14:paraId="123DE7A5" w14:textId="77777777" w:rsidR="00AE0391" w:rsidRDefault="00AE0391" w:rsidP="00AE0391">
      <w:pPr>
        <w:pStyle w:val="Heading1"/>
        <w:spacing w:line="360" w:lineRule="auto"/>
        <w:rPr>
          <w:color w:val="000000"/>
        </w:rPr>
      </w:pPr>
    </w:p>
    <w:p w14:paraId="6BEC5F88" w14:textId="77777777" w:rsidR="00AE0391" w:rsidRDefault="00AE0391" w:rsidP="00AE0391">
      <w:pPr>
        <w:pStyle w:val="Heading1"/>
        <w:spacing w:line="360" w:lineRule="auto"/>
        <w:rPr>
          <w:color w:val="000000"/>
        </w:rPr>
      </w:pPr>
    </w:p>
    <w:p w14:paraId="6619E641" w14:textId="77777777" w:rsidR="00AE0391" w:rsidRDefault="00AE0391" w:rsidP="00AE0391">
      <w:pPr>
        <w:pStyle w:val="Heading1"/>
        <w:spacing w:line="360" w:lineRule="auto"/>
        <w:rPr>
          <w:color w:val="000000"/>
        </w:rPr>
      </w:pPr>
    </w:p>
    <w:p w14:paraId="0AA34394" w14:textId="77777777" w:rsidR="00AE0391" w:rsidRDefault="00AE0391" w:rsidP="00AE0391"/>
    <w:p w14:paraId="346430D3" w14:textId="77777777" w:rsidR="00AE0391" w:rsidRDefault="00AE0391" w:rsidP="00AE0391"/>
    <w:p w14:paraId="02B1E101" w14:textId="77777777" w:rsidR="00AE0391" w:rsidRDefault="00AE0391" w:rsidP="00AE0391"/>
    <w:p w14:paraId="7D118860" w14:textId="77777777" w:rsidR="00AE0391" w:rsidRDefault="00AE0391" w:rsidP="00AE0391"/>
    <w:p w14:paraId="24A9C0BE" w14:textId="77777777" w:rsidR="00AE0391" w:rsidRDefault="00AE0391" w:rsidP="00AE0391"/>
    <w:p w14:paraId="1F53F8CA" w14:textId="77777777" w:rsidR="00AE0391" w:rsidRDefault="00AE0391" w:rsidP="00AE0391"/>
    <w:p w14:paraId="737C26F6" w14:textId="77777777" w:rsidR="00AE0391" w:rsidRDefault="00AE0391" w:rsidP="00AE0391"/>
    <w:p w14:paraId="7CEF9370" w14:textId="77777777" w:rsidR="00AE0391" w:rsidRDefault="00AE0391" w:rsidP="00AE0391"/>
    <w:p w14:paraId="0DF83B6F" w14:textId="77777777" w:rsidR="00AE0391" w:rsidRPr="00536744" w:rsidRDefault="00AE0391" w:rsidP="00AE0391"/>
    <w:p w14:paraId="070CBBAA" w14:textId="77777777" w:rsidR="00AE0391" w:rsidRDefault="00AE0391" w:rsidP="00AE0391">
      <w:pPr>
        <w:pStyle w:val="Heading1"/>
        <w:spacing w:line="360" w:lineRule="auto"/>
      </w:pPr>
      <w:r w:rsidRPr="00100F38">
        <w:rPr>
          <w:color w:val="000000"/>
        </w:rPr>
        <w:t>1.</w:t>
      </w:r>
      <w:r>
        <w:rPr>
          <w:color w:val="000000"/>
          <w:sz w:val="22"/>
          <w:szCs w:val="22"/>
        </w:rPr>
        <w:t xml:space="preserve"> </w:t>
      </w:r>
      <w:r>
        <w:rPr>
          <w:color w:val="000000"/>
        </w:rPr>
        <w:t>Policy</w:t>
      </w:r>
      <w:bookmarkEnd w:id="0"/>
    </w:p>
    <w:p w14:paraId="0E880DED"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Full Members* of the Association who wish to have their Aboriginality confirmed or endorsed by the Association, may submit a Confirmation or Endorsement application to the Secretary. </w:t>
      </w:r>
    </w:p>
    <w:p w14:paraId="148AF42C" w14:textId="77777777" w:rsidR="00AE0391" w:rsidRPr="00D30EBB" w:rsidRDefault="00AE0391" w:rsidP="00AE0391">
      <w:pPr>
        <w:spacing w:line="360" w:lineRule="auto"/>
        <w:rPr>
          <w:rFonts w:ascii="Arial" w:hAnsi="Arial" w:cs="Arial"/>
          <w:i/>
          <w:sz w:val="22"/>
          <w:szCs w:val="22"/>
        </w:rPr>
      </w:pPr>
      <w:r w:rsidRPr="00D30EBB">
        <w:rPr>
          <w:rFonts w:ascii="Arial" w:hAnsi="Arial" w:cs="Arial"/>
          <w:i/>
          <w:sz w:val="22"/>
          <w:szCs w:val="22"/>
        </w:rPr>
        <w:t>(*Full members of the Association must be over 18 y</w:t>
      </w:r>
      <w:r>
        <w:rPr>
          <w:rFonts w:ascii="Arial" w:hAnsi="Arial" w:cs="Arial"/>
          <w:i/>
          <w:sz w:val="22"/>
          <w:szCs w:val="22"/>
        </w:rPr>
        <w:t xml:space="preserve">ears of age and </w:t>
      </w:r>
      <w:r w:rsidRPr="00D30EBB">
        <w:rPr>
          <w:rFonts w:ascii="Arial" w:hAnsi="Arial" w:cs="Arial"/>
          <w:i/>
          <w:sz w:val="22"/>
          <w:szCs w:val="22"/>
        </w:rPr>
        <w:t>have previously been granted membership by the Board of Willum Warrain).</w:t>
      </w:r>
    </w:p>
    <w:p w14:paraId="31C602DE"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If sufficient proof of Aboriginality is provided to the Board, the Board may </w:t>
      </w:r>
      <w:r w:rsidRPr="00A35A86">
        <w:rPr>
          <w:rFonts w:ascii="Arial" w:hAnsi="Arial" w:cs="Arial"/>
          <w:sz w:val="22"/>
          <w:szCs w:val="22"/>
          <w:u w:val="single"/>
        </w:rPr>
        <w:t>confirm</w:t>
      </w:r>
      <w:r>
        <w:rPr>
          <w:rFonts w:ascii="Arial" w:hAnsi="Arial" w:cs="Arial"/>
          <w:sz w:val="22"/>
          <w:szCs w:val="22"/>
        </w:rPr>
        <w:t xml:space="preserve"> Aboriginality on behalf of applicant Full members. </w:t>
      </w:r>
    </w:p>
    <w:p w14:paraId="1468D20C"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The Association may also </w:t>
      </w:r>
      <w:r w:rsidRPr="00A35A86">
        <w:rPr>
          <w:rFonts w:ascii="Arial" w:hAnsi="Arial" w:cs="Arial"/>
          <w:sz w:val="22"/>
          <w:szCs w:val="22"/>
          <w:u w:val="single"/>
        </w:rPr>
        <w:t>endorse</w:t>
      </w:r>
      <w:r>
        <w:rPr>
          <w:rFonts w:ascii="Arial" w:hAnsi="Arial" w:cs="Arial"/>
          <w:sz w:val="22"/>
          <w:szCs w:val="22"/>
        </w:rPr>
        <w:t xml:space="preserve"> Aboriginal status which has been confirmed by other Aboriginal organisations. Attachment 1 lists some of the organisations that the Association recognises as being able to confirm Aboriginality. This is not an exhaustive list and the Board may recognise other Aboriginal associations from time to time as it sees fit. A Full Member who wishes to have the Board </w:t>
      </w:r>
      <w:r w:rsidRPr="001D0FBE">
        <w:rPr>
          <w:rFonts w:ascii="Arial" w:hAnsi="Arial" w:cs="Arial"/>
          <w:sz w:val="22"/>
          <w:szCs w:val="22"/>
          <w:u w:val="single"/>
        </w:rPr>
        <w:t>endorse</w:t>
      </w:r>
      <w:r>
        <w:rPr>
          <w:rFonts w:ascii="Arial" w:hAnsi="Arial" w:cs="Arial"/>
          <w:sz w:val="22"/>
          <w:szCs w:val="22"/>
        </w:rPr>
        <w:t xml:space="preserve"> their Aboriginal status (which has previously been confirmed by another Aboriginal organisation) should be an active member of the Association and therefore be known to other Association members. </w:t>
      </w:r>
    </w:p>
    <w:p w14:paraId="144ED035" w14:textId="77777777" w:rsidR="00AE0391" w:rsidRDefault="00AE0391" w:rsidP="00AE0391">
      <w:pPr>
        <w:spacing w:line="360" w:lineRule="auto"/>
        <w:rPr>
          <w:rFonts w:ascii="Arial" w:hAnsi="Arial" w:cs="Arial"/>
          <w:sz w:val="22"/>
          <w:szCs w:val="22"/>
        </w:rPr>
      </w:pPr>
      <w:r>
        <w:rPr>
          <w:rFonts w:ascii="Arial" w:hAnsi="Arial" w:cs="Arial"/>
          <w:sz w:val="22"/>
          <w:szCs w:val="22"/>
        </w:rPr>
        <w:t>To seek election to the Board at the Annual General Meeting, a person must be a Full Member of the Association and have had their Aboriginality confirmed or endorsed by the Board.</w:t>
      </w:r>
    </w:p>
    <w:p w14:paraId="2E963D6C"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Full Members of the Association (who have previously had their Aboriginality confirmed or endorsed by the Board of Willum Warrain) may also wish to have the Aboriginality of their children confirmed by the Association, by submitting a Confirmation application to the Secretary. </w:t>
      </w:r>
    </w:p>
    <w:p w14:paraId="54BF2C9A" w14:textId="77777777" w:rsidR="00AE0391" w:rsidRDefault="00AE0391" w:rsidP="00AE0391">
      <w:pPr>
        <w:pStyle w:val="Heading1"/>
        <w:spacing w:line="360" w:lineRule="auto"/>
      </w:pPr>
      <w:bookmarkStart w:id="1" w:name="_Toc414627504"/>
      <w:r>
        <w:t>2. Eligible applicants for Aboriginality</w:t>
      </w:r>
      <w:bookmarkEnd w:id="1"/>
    </w:p>
    <w:p w14:paraId="451EFE04"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In the first instance, the Board will only consider applications to confirm or endorse Aboriginality from persons who are Full Members of the Association. </w:t>
      </w:r>
    </w:p>
    <w:p w14:paraId="5103B2C6" w14:textId="77777777" w:rsidR="00AE0391" w:rsidRDefault="00AE0391" w:rsidP="00AE0391">
      <w:pPr>
        <w:spacing w:line="360" w:lineRule="auto"/>
        <w:rPr>
          <w:rFonts w:ascii="Arial" w:hAnsi="Arial" w:cs="Arial"/>
          <w:sz w:val="22"/>
          <w:szCs w:val="22"/>
        </w:rPr>
      </w:pPr>
      <w:r>
        <w:rPr>
          <w:rFonts w:ascii="Arial" w:hAnsi="Arial" w:cs="Arial"/>
          <w:sz w:val="22"/>
          <w:szCs w:val="22"/>
        </w:rPr>
        <w:t>Full members, whose Aboriginality has been confirmed or endorsed by the Board, may subsequently apply on behalf of their children to obtain confirmation of Aboriginality certificates for their children.</w:t>
      </w:r>
    </w:p>
    <w:p w14:paraId="15EE2F2C" w14:textId="77777777" w:rsidR="00AE0391" w:rsidRDefault="00AE0391" w:rsidP="00AE0391">
      <w:pPr>
        <w:pStyle w:val="Heading1"/>
        <w:spacing w:line="360" w:lineRule="auto"/>
      </w:pPr>
      <w:bookmarkStart w:id="2" w:name="_Toc414627505"/>
      <w:r>
        <w:t>3. Application for Aboriginality</w:t>
      </w:r>
      <w:bookmarkEnd w:id="2"/>
      <w:r>
        <w:t xml:space="preserve"> from a Full Member</w:t>
      </w:r>
    </w:p>
    <w:p w14:paraId="6D946B45" w14:textId="77777777" w:rsidR="00AE0391" w:rsidRDefault="00AE0391" w:rsidP="00AE0391">
      <w:pPr>
        <w:spacing w:line="360" w:lineRule="auto"/>
        <w:rPr>
          <w:rFonts w:ascii="Arial" w:hAnsi="Arial" w:cs="Arial"/>
          <w:sz w:val="22"/>
          <w:szCs w:val="22"/>
        </w:rPr>
      </w:pPr>
      <w:r>
        <w:rPr>
          <w:rFonts w:ascii="Arial" w:hAnsi="Arial" w:cs="Arial"/>
          <w:sz w:val="22"/>
          <w:szCs w:val="22"/>
        </w:rPr>
        <w:t>The applicant shall provide</w:t>
      </w:r>
      <w:r w:rsidRPr="00BD7B35">
        <w:rPr>
          <w:rFonts w:ascii="Arial" w:hAnsi="Arial" w:cs="Arial"/>
          <w:sz w:val="22"/>
          <w:szCs w:val="22"/>
        </w:rPr>
        <w:t xml:space="preserve"> </w:t>
      </w:r>
      <w:r w:rsidRPr="000301E0">
        <w:rPr>
          <w:rFonts w:ascii="Arial" w:hAnsi="Arial" w:cs="Arial"/>
          <w:sz w:val="22"/>
          <w:szCs w:val="22"/>
        </w:rPr>
        <w:t>to the Secretary</w:t>
      </w:r>
      <w:r>
        <w:rPr>
          <w:rFonts w:ascii="Arial" w:hAnsi="Arial" w:cs="Arial"/>
          <w:sz w:val="22"/>
          <w:szCs w:val="22"/>
        </w:rPr>
        <w:t>:</w:t>
      </w:r>
    </w:p>
    <w:p w14:paraId="71E4306C" w14:textId="77777777" w:rsidR="00AE0391" w:rsidRPr="000301E0" w:rsidRDefault="00AE0391" w:rsidP="00AE0391">
      <w:pPr>
        <w:pStyle w:val="ListParagraph"/>
        <w:numPr>
          <w:ilvl w:val="0"/>
          <w:numId w:val="4"/>
        </w:numPr>
        <w:spacing w:line="360" w:lineRule="auto"/>
        <w:rPr>
          <w:rFonts w:ascii="Arial" w:hAnsi="Arial" w:cs="Arial"/>
        </w:rPr>
      </w:pPr>
      <w:r w:rsidRPr="000301E0">
        <w:rPr>
          <w:rFonts w:ascii="Arial" w:hAnsi="Arial" w:cs="Arial"/>
        </w:rPr>
        <w:t>a completed copy of the Aboriginality Application Form</w:t>
      </w:r>
      <w:r w:rsidRPr="00BD7B35">
        <w:rPr>
          <w:rFonts w:ascii="Arial" w:hAnsi="Arial" w:cs="Arial"/>
        </w:rPr>
        <w:t xml:space="preserve"> </w:t>
      </w:r>
      <w:r>
        <w:rPr>
          <w:rFonts w:ascii="Arial" w:hAnsi="Arial" w:cs="Arial"/>
        </w:rPr>
        <w:t>(</w:t>
      </w:r>
      <w:r w:rsidRPr="000301E0">
        <w:rPr>
          <w:rFonts w:ascii="Arial" w:hAnsi="Arial" w:cs="Arial"/>
        </w:rPr>
        <w:t>Attachment 2 is a copy of the form</w:t>
      </w:r>
      <w:r>
        <w:rPr>
          <w:rFonts w:ascii="Arial" w:hAnsi="Arial" w:cs="Arial"/>
        </w:rPr>
        <w:t>)</w:t>
      </w:r>
      <w:r w:rsidRPr="000301E0">
        <w:rPr>
          <w:rFonts w:ascii="Arial" w:hAnsi="Arial" w:cs="Arial"/>
        </w:rPr>
        <w:t>,</w:t>
      </w:r>
    </w:p>
    <w:p w14:paraId="5A2290E6" w14:textId="77777777" w:rsidR="00AE0391" w:rsidRPr="000301E0" w:rsidRDefault="00AE0391" w:rsidP="00AE0391">
      <w:pPr>
        <w:pStyle w:val="ListParagraph"/>
        <w:numPr>
          <w:ilvl w:val="0"/>
          <w:numId w:val="4"/>
        </w:numPr>
        <w:spacing w:line="360" w:lineRule="auto"/>
        <w:rPr>
          <w:rFonts w:ascii="Arial" w:hAnsi="Arial" w:cs="Arial"/>
        </w:rPr>
      </w:pPr>
      <w:r w:rsidRPr="000301E0">
        <w:rPr>
          <w:rFonts w:ascii="Arial" w:hAnsi="Arial" w:cs="Arial"/>
        </w:rPr>
        <w:t>p</w:t>
      </w:r>
      <w:r>
        <w:rPr>
          <w:rFonts w:ascii="Arial" w:hAnsi="Arial" w:cs="Arial"/>
        </w:rPr>
        <w:t xml:space="preserve">roof of identity (100 point check), </w:t>
      </w:r>
    </w:p>
    <w:p w14:paraId="7B1DB685" w14:textId="77777777" w:rsidR="00AE0391" w:rsidRPr="00FD79B9" w:rsidRDefault="00AE0391" w:rsidP="00AE0391">
      <w:pPr>
        <w:pStyle w:val="ListParagraph"/>
        <w:numPr>
          <w:ilvl w:val="0"/>
          <w:numId w:val="4"/>
        </w:numPr>
        <w:spacing w:line="360" w:lineRule="auto"/>
        <w:rPr>
          <w:rFonts w:ascii="Arial" w:hAnsi="Arial" w:cs="Arial"/>
        </w:rPr>
      </w:pPr>
      <w:r w:rsidRPr="000301E0">
        <w:rPr>
          <w:rFonts w:ascii="Arial" w:hAnsi="Arial" w:cs="Arial"/>
        </w:rPr>
        <w:t>a Statutory Declaration stating that the ap</w:t>
      </w:r>
      <w:r>
        <w:rPr>
          <w:rFonts w:ascii="Arial" w:hAnsi="Arial" w:cs="Arial"/>
        </w:rPr>
        <w:t>plicant is an Aboriginal person and</w:t>
      </w:r>
    </w:p>
    <w:p w14:paraId="3DF00CE5" w14:textId="77777777" w:rsidR="00AE0391" w:rsidRPr="000301E0" w:rsidRDefault="00AE0391" w:rsidP="00AE0391">
      <w:pPr>
        <w:pStyle w:val="ListParagraph"/>
        <w:numPr>
          <w:ilvl w:val="0"/>
          <w:numId w:val="4"/>
        </w:numPr>
        <w:spacing w:line="360" w:lineRule="auto"/>
        <w:rPr>
          <w:rFonts w:ascii="Arial" w:hAnsi="Arial" w:cs="Arial"/>
        </w:rPr>
      </w:pPr>
      <w:r>
        <w:rPr>
          <w:rFonts w:ascii="Arial" w:hAnsi="Arial" w:cs="Arial"/>
        </w:rPr>
        <w:t xml:space="preserve">certified </w:t>
      </w:r>
      <w:r w:rsidRPr="000301E0">
        <w:rPr>
          <w:rFonts w:ascii="Arial" w:hAnsi="Arial" w:cs="Arial"/>
        </w:rPr>
        <w:t>copies of t</w:t>
      </w:r>
      <w:r>
        <w:rPr>
          <w:rFonts w:ascii="Arial" w:hAnsi="Arial" w:cs="Arial"/>
        </w:rPr>
        <w:t>he evidence detailed in 1.3 of this procedure</w:t>
      </w:r>
      <w:r w:rsidRPr="000301E0">
        <w:rPr>
          <w:rFonts w:ascii="Arial" w:hAnsi="Arial" w:cs="Arial"/>
        </w:rPr>
        <w:t>.</w:t>
      </w:r>
    </w:p>
    <w:p w14:paraId="3D2B7B58"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The Secretary shall then make an agenda item for the Board to consider the application at the next ordinary Board meeting. The Secretary shall inform the applicant of the time, date and place of the Board meeting and invite the applicant to attend.  </w:t>
      </w:r>
    </w:p>
    <w:p w14:paraId="4827A3C1"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For the application to be successful the applicant must attend the Board meeting and answer any questions or clarify any information that will assist the Board to make a determination. </w:t>
      </w:r>
    </w:p>
    <w:p w14:paraId="33C1F336" w14:textId="77777777" w:rsidR="00AE0391" w:rsidRDefault="00AE0391" w:rsidP="00AE0391">
      <w:pPr>
        <w:pStyle w:val="Heading1"/>
        <w:spacing w:line="360" w:lineRule="auto"/>
      </w:pPr>
      <w:bookmarkStart w:id="3" w:name="_Toc414627506"/>
      <w:r>
        <w:t>4. Evidence</w:t>
      </w:r>
      <w:bookmarkEnd w:id="3"/>
    </w:p>
    <w:p w14:paraId="329C3F20" w14:textId="77777777" w:rsidR="00AE0391" w:rsidRPr="00714512" w:rsidRDefault="00AE0391" w:rsidP="00AE0391">
      <w:pPr>
        <w:pStyle w:val="ListParagraph"/>
        <w:numPr>
          <w:ilvl w:val="1"/>
          <w:numId w:val="6"/>
        </w:numPr>
        <w:spacing w:line="360" w:lineRule="auto"/>
        <w:rPr>
          <w:rFonts w:ascii="Arial" w:hAnsi="Arial" w:cs="Arial"/>
          <w:b/>
        </w:rPr>
      </w:pPr>
      <w:r w:rsidRPr="00714512">
        <w:rPr>
          <w:rFonts w:ascii="Arial" w:hAnsi="Arial" w:cs="Arial"/>
          <w:b/>
        </w:rPr>
        <w:t>Proof of Identity (100 point check)</w:t>
      </w:r>
    </w:p>
    <w:p w14:paraId="2F2E86AB" w14:textId="77777777" w:rsidR="00AE0391" w:rsidRPr="005E411E" w:rsidRDefault="00AE0391" w:rsidP="00AE0391">
      <w:pPr>
        <w:spacing w:line="360" w:lineRule="auto"/>
        <w:rPr>
          <w:rFonts w:ascii="Arial" w:hAnsi="Arial" w:cs="Arial"/>
          <w:sz w:val="22"/>
          <w:szCs w:val="22"/>
        </w:rPr>
      </w:pPr>
      <w:r w:rsidRPr="005E411E">
        <w:rPr>
          <w:rFonts w:ascii="Arial" w:hAnsi="Arial" w:cs="Arial"/>
          <w:sz w:val="22"/>
          <w:szCs w:val="22"/>
        </w:rPr>
        <w:t xml:space="preserve">Applicants shall provide personal identity documents that add up to a minimum of 100 points. The combination of documents supplied shall, as a minimum evidence the full name and date of birth of the applicant. All documents </w:t>
      </w:r>
      <w:r>
        <w:rPr>
          <w:rFonts w:ascii="Arial" w:hAnsi="Arial" w:cs="Arial"/>
          <w:sz w:val="22"/>
          <w:szCs w:val="22"/>
        </w:rPr>
        <w:t xml:space="preserve">shall </w:t>
      </w:r>
      <w:r w:rsidRPr="005E411E">
        <w:rPr>
          <w:rFonts w:ascii="Arial" w:hAnsi="Arial" w:cs="Arial"/>
          <w:sz w:val="22"/>
          <w:szCs w:val="22"/>
        </w:rPr>
        <w:t xml:space="preserve">be copies that have been certified as being a true copy of the original by a person listed in Schedule 2 of the Statutory Declarations Regulations 1993 (Cth) and is available from </w:t>
      </w:r>
      <w:hyperlink r:id="rId7" w:history="1">
        <w:r w:rsidRPr="00E764E0">
          <w:rPr>
            <w:rStyle w:val="Hyperlink"/>
            <w:rFonts w:ascii="Arial" w:hAnsi="Arial" w:cs="Arial"/>
            <w:sz w:val="22"/>
            <w:szCs w:val="22"/>
          </w:rPr>
          <w:t>http://www.comlaw.gov.au</w:t>
        </w:r>
      </w:hyperlink>
      <w:r>
        <w:rPr>
          <w:rFonts w:ascii="Arial" w:hAnsi="Arial" w:cs="Arial"/>
          <w:sz w:val="22"/>
          <w:szCs w:val="22"/>
        </w:rPr>
        <w:t xml:space="preserve"> or </w:t>
      </w:r>
      <w:r w:rsidRPr="005E411E">
        <w:rPr>
          <w:rFonts w:ascii="Arial" w:hAnsi="Arial" w:cs="Arial"/>
          <w:sz w:val="22"/>
          <w:szCs w:val="22"/>
        </w:rPr>
        <w:t>by searching for “Statutory Declarations Regulations 1993”. Documents shall be selected from the list below.</w:t>
      </w:r>
    </w:p>
    <w:p w14:paraId="26F11202" w14:textId="77777777" w:rsidR="00AE0391" w:rsidRPr="005E411E" w:rsidRDefault="00AE0391" w:rsidP="00AE0391">
      <w:pPr>
        <w:spacing w:line="360" w:lineRule="auto"/>
        <w:rPr>
          <w:rFonts w:ascii="Arial" w:hAnsi="Arial" w:cs="Arial"/>
          <w:sz w:val="22"/>
          <w:szCs w:val="22"/>
        </w:rPr>
      </w:pPr>
      <w:r w:rsidRPr="005E411E">
        <w:rPr>
          <w:rFonts w:ascii="Arial" w:hAnsi="Arial" w:cs="Arial"/>
          <w:sz w:val="22"/>
          <w:szCs w:val="22"/>
        </w:rPr>
        <w:t xml:space="preserve">If the name used to apply for Aboriginality is different from that shown on any of the personal identity documents, evidence of the name change shall be provided, for example a Marriage or Name Change Certificate issued by </w:t>
      </w:r>
      <w:r>
        <w:rPr>
          <w:rFonts w:ascii="Arial" w:hAnsi="Arial" w:cs="Arial"/>
          <w:sz w:val="22"/>
          <w:szCs w:val="22"/>
        </w:rPr>
        <w:t xml:space="preserve">a </w:t>
      </w:r>
      <w:r w:rsidRPr="005E411E">
        <w:rPr>
          <w:rFonts w:ascii="Arial" w:hAnsi="Arial" w:cs="Arial"/>
          <w:sz w:val="22"/>
          <w:szCs w:val="22"/>
        </w:rPr>
        <w:t xml:space="preserve">State or Territory Registry of Births, Deaths and Marriages and Divorce papers issued by the Family Court. These documents shall be certified copies and do not count towards the 100 points. </w:t>
      </w:r>
    </w:p>
    <w:p w14:paraId="094C9FEF"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To satisfy the 100 points, one primary document shall be provided or at least one secondary document which contains a photograph. </w:t>
      </w:r>
    </w:p>
    <w:p w14:paraId="5BA0590E" w14:textId="77777777" w:rsidR="00AE0391" w:rsidRPr="00652BF0" w:rsidRDefault="00AE0391" w:rsidP="00AE0391">
      <w:pPr>
        <w:spacing w:line="360" w:lineRule="auto"/>
        <w:rPr>
          <w:rFonts w:ascii="Arial" w:hAnsi="Arial" w:cs="Arial"/>
          <w:b/>
          <w:sz w:val="22"/>
          <w:szCs w:val="22"/>
        </w:rPr>
      </w:pPr>
      <w:r w:rsidRPr="00652BF0">
        <w:rPr>
          <w:rFonts w:ascii="Arial" w:hAnsi="Arial" w:cs="Arial"/>
          <w:b/>
          <w:sz w:val="22"/>
          <w:szCs w:val="22"/>
        </w:rPr>
        <w:t>Primary documents</w:t>
      </w:r>
      <w:r>
        <w:rPr>
          <w:rFonts w:ascii="Arial" w:hAnsi="Arial" w:cs="Arial"/>
          <w:b/>
          <w:sz w:val="22"/>
          <w:szCs w:val="22"/>
        </w:rPr>
        <w:t xml:space="preserve"> – 70 points</w:t>
      </w:r>
    </w:p>
    <w:p w14:paraId="318567FF" w14:textId="77777777" w:rsidR="00AE0391" w:rsidRPr="00571CE5" w:rsidRDefault="00AE0391" w:rsidP="00AE0391">
      <w:pPr>
        <w:pStyle w:val="NormalWeb"/>
        <w:numPr>
          <w:ilvl w:val="0"/>
          <w:numId w:val="5"/>
        </w:numPr>
        <w:shd w:val="clear" w:color="auto" w:fill="FFFFFF"/>
        <w:spacing w:before="0" w:beforeAutospacing="0" w:after="0" w:afterAutospacing="0" w:line="360" w:lineRule="auto"/>
        <w:ind w:left="714" w:hanging="357"/>
        <w:rPr>
          <w:color w:val="333333"/>
          <w:sz w:val="22"/>
          <w:szCs w:val="22"/>
        </w:rPr>
      </w:pPr>
      <w:r w:rsidRPr="00571CE5">
        <w:rPr>
          <w:color w:val="333333"/>
          <w:sz w:val="22"/>
          <w:szCs w:val="22"/>
        </w:rPr>
        <w:t>Birth Certificate,</w:t>
      </w:r>
    </w:p>
    <w:p w14:paraId="65F3696B"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Australian passport (current or expired within the previous two years but not cancelled),</w:t>
      </w:r>
    </w:p>
    <w:p w14:paraId="46200829"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Australian Citizenship Certificate,</w:t>
      </w:r>
    </w:p>
    <w:p w14:paraId="55E5E203"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International passport (current or expired within the previous two years but not cancelled),</w:t>
      </w:r>
    </w:p>
    <w:p w14:paraId="6F1C741D"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Other document of identity which has the same characteristics as a passport for example a diplomatic document or documents issued to refugees ie photo or signature.</w:t>
      </w:r>
    </w:p>
    <w:p w14:paraId="319F735F" w14:textId="77777777" w:rsidR="00AE0391" w:rsidRPr="00571CE5" w:rsidRDefault="00AE0391" w:rsidP="00AE0391">
      <w:pPr>
        <w:spacing w:line="360" w:lineRule="auto"/>
        <w:rPr>
          <w:rFonts w:ascii="Arial" w:hAnsi="Arial" w:cs="Arial"/>
          <w:b/>
          <w:sz w:val="22"/>
          <w:szCs w:val="22"/>
        </w:rPr>
      </w:pPr>
      <w:r w:rsidRPr="00571CE5">
        <w:rPr>
          <w:rFonts w:ascii="Arial" w:hAnsi="Arial" w:cs="Arial"/>
          <w:b/>
          <w:sz w:val="22"/>
          <w:szCs w:val="22"/>
        </w:rPr>
        <w:t>Secondary documents – 40 points (must contain a photo and a name)</w:t>
      </w:r>
    </w:p>
    <w:p w14:paraId="4D19E0A6" w14:textId="77777777" w:rsidR="00AE0391" w:rsidRPr="00571CE5" w:rsidRDefault="00AE0391" w:rsidP="00AE0391">
      <w:pPr>
        <w:pStyle w:val="NormalWeb"/>
        <w:numPr>
          <w:ilvl w:val="0"/>
          <w:numId w:val="5"/>
        </w:numPr>
        <w:shd w:val="clear" w:color="auto" w:fill="FFFFFF"/>
        <w:spacing w:before="0" w:beforeAutospacing="0" w:after="0" w:afterAutospacing="0" w:line="360" w:lineRule="auto"/>
        <w:ind w:left="714" w:hanging="357"/>
        <w:rPr>
          <w:color w:val="333333"/>
          <w:sz w:val="22"/>
          <w:szCs w:val="22"/>
        </w:rPr>
      </w:pPr>
      <w:r w:rsidRPr="00571CE5">
        <w:rPr>
          <w:color w:val="333333"/>
          <w:sz w:val="22"/>
          <w:szCs w:val="22"/>
        </w:rPr>
        <w:t>Current licence or permit (government issued),</w:t>
      </w:r>
    </w:p>
    <w:p w14:paraId="74CC11AD"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Working With Children/Teachers Registration Card,</w:t>
      </w:r>
    </w:p>
    <w:p w14:paraId="53CEFDBA"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ASIC/MSIC Card,</w:t>
      </w:r>
    </w:p>
    <w:p w14:paraId="46E8A75B"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Public Employee Photo ID Card (government issued),</w:t>
      </w:r>
    </w:p>
    <w:p w14:paraId="66691F47"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Department of Veteran’s Affairs Card,</w:t>
      </w:r>
    </w:p>
    <w:p w14:paraId="69E1E319"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Centrelink Pensioner Concession Card or Health Care Card,</w:t>
      </w:r>
    </w:p>
    <w:p w14:paraId="19D21D09"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Current Tertiary Education Institution Photo ID,</w:t>
      </w:r>
    </w:p>
    <w:p w14:paraId="2CB0ABC7"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Reference from a Doctor (must have known the applicant for a period of at least 12 months),</w:t>
      </w:r>
    </w:p>
    <w:p w14:paraId="10BAAC0A" w14:textId="77777777" w:rsidR="00AE0391" w:rsidRPr="00571CE5" w:rsidRDefault="00AE0391" w:rsidP="00AE0391">
      <w:pPr>
        <w:spacing w:line="360" w:lineRule="auto"/>
        <w:rPr>
          <w:rFonts w:ascii="Arial" w:hAnsi="Arial" w:cs="Arial"/>
          <w:b/>
          <w:sz w:val="22"/>
          <w:szCs w:val="22"/>
        </w:rPr>
      </w:pPr>
      <w:r w:rsidRPr="00571CE5">
        <w:rPr>
          <w:rFonts w:ascii="Arial" w:hAnsi="Arial" w:cs="Arial"/>
          <w:b/>
          <w:sz w:val="22"/>
          <w:szCs w:val="22"/>
        </w:rPr>
        <w:t>Secondary documents – 25 points</w:t>
      </w:r>
      <w:r>
        <w:rPr>
          <w:rFonts w:ascii="Arial" w:hAnsi="Arial" w:cs="Arial"/>
          <w:b/>
          <w:sz w:val="22"/>
          <w:szCs w:val="22"/>
        </w:rPr>
        <w:t xml:space="preserve"> (must contain name and </w:t>
      </w:r>
      <w:r w:rsidRPr="00571CE5">
        <w:rPr>
          <w:rFonts w:ascii="Arial" w:hAnsi="Arial" w:cs="Arial"/>
          <w:b/>
          <w:sz w:val="22"/>
          <w:szCs w:val="22"/>
        </w:rPr>
        <w:t>signature)</w:t>
      </w:r>
    </w:p>
    <w:p w14:paraId="6466BEB1" w14:textId="77777777" w:rsidR="00AE0391" w:rsidRPr="00571CE5" w:rsidRDefault="00AE0391" w:rsidP="00AE0391">
      <w:pPr>
        <w:pStyle w:val="NormalWeb"/>
        <w:numPr>
          <w:ilvl w:val="0"/>
          <w:numId w:val="5"/>
        </w:numPr>
        <w:shd w:val="clear" w:color="auto" w:fill="FFFFFF"/>
        <w:spacing w:before="0" w:beforeAutospacing="0" w:after="0" w:afterAutospacing="0" w:line="360" w:lineRule="auto"/>
        <w:ind w:left="714" w:hanging="357"/>
        <w:rPr>
          <w:color w:val="333333"/>
          <w:sz w:val="22"/>
          <w:szCs w:val="22"/>
        </w:rPr>
      </w:pPr>
      <w:r w:rsidRPr="00571CE5">
        <w:rPr>
          <w:color w:val="333333"/>
          <w:sz w:val="22"/>
          <w:szCs w:val="22"/>
        </w:rPr>
        <w:t>Foreign or international driver’s Licence,</w:t>
      </w:r>
    </w:p>
    <w:p w14:paraId="54AE7BF1"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Proof of Age card</w:t>
      </w:r>
      <w:r>
        <w:rPr>
          <w:color w:val="333333"/>
          <w:sz w:val="22"/>
          <w:szCs w:val="22"/>
        </w:rPr>
        <w:t xml:space="preserve"> </w:t>
      </w:r>
      <w:r w:rsidRPr="00571CE5">
        <w:rPr>
          <w:color w:val="333333"/>
          <w:sz w:val="22"/>
          <w:szCs w:val="22"/>
        </w:rPr>
        <w:t>(Government issued),</w:t>
      </w:r>
    </w:p>
    <w:p w14:paraId="44D5BF1E"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Medicare Card/Private Health Care Card,</w:t>
      </w:r>
    </w:p>
    <w:p w14:paraId="5711B152"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Council Rates Notice,</w:t>
      </w:r>
    </w:p>
    <w:p w14:paraId="5CCC854F"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Property Lease/Rental Agreement,</w:t>
      </w:r>
    </w:p>
    <w:p w14:paraId="2D22FE78"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Property Insurance Papers,</w:t>
      </w:r>
    </w:p>
    <w:p w14:paraId="3289021C"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Tax Declaration,</w:t>
      </w:r>
    </w:p>
    <w:p w14:paraId="4D22AEB5"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Superannuation Statement,</w:t>
      </w:r>
    </w:p>
    <w:p w14:paraId="46953AFB"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Seniors Card,</w:t>
      </w:r>
    </w:p>
    <w:p w14:paraId="6604983B"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Electoral Roll Declaration,</w:t>
      </w:r>
    </w:p>
    <w:p w14:paraId="59510299"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Motor Vehicle Registration or Insurance Documents,</w:t>
      </w:r>
    </w:p>
    <w:p w14:paraId="13DD8864"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Professional or Trade Association Card,</w:t>
      </w:r>
    </w:p>
    <w:p w14:paraId="34C631E1"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Utility Bills (eg Telephone, Gas, Electricity, Water)</w:t>
      </w:r>
    </w:p>
    <w:p w14:paraId="32745E81"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Credit/Debit Card</w:t>
      </w:r>
    </w:p>
    <w:p w14:paraId="355A4591" w14:textId="77777777" w:rsidR="00AE0391" w:rsidRPr="00571CE5" w:rsidRDefault="00AE0391" w:rsidP="00AE0391">
      <w:pPr>
        <w:pStyle w:val="NormalWeb"/>
        <w:numPr>
          <w:ilvl w:val="0"/>
          <w:numId w:val="5"/>
        </w:numPr>
        <w:shd w:val="clear" w:color="auto" w:fill="FFFFFF"/>
        <w:spacing w:line="360" w:lineRule="auto"/>
        <w:rPr>
          <w:color w:val="333333"/>
          <w:sz w:val="22"/>
          <w:szCs w:val="22"/>
        </w:rPr>
      </w:pPr>
      <w:r w:rsidRPr="00571CE5">
        <w:rPr>
          <w:color w:val="333333"/>
          <w:sz w:val="22"/>
          <w:szCs w:val="22"/>
        </w:rPr>
        <w:t>Bank Statement/Passbook but not from the same financial institution as the Credit/Debit Card</w:t>
      </w:r>
    </w:p>
    <w:p w14:paraId="632BA92F" w14:textId="77777777" w:rsidR="00AE0391" w:rsidRPr="00B31BCD" w:rsidRDefault="00AE0391" w:rsidP="00AE0391">
      <w:pPr>
        <w:spacing w:line="360" w:lineRule="auto"/>
        <w:rPr>
          <w:rFonts w:ascii="Arial" w:hAnsi="Arial" w:cs="Arial"/>
          <w:b/>
          <w:sz w:val="22"/>
          <w:szCs w:val="22"/>
        </w:rPr>
      </w:pPr>
      <w:r>
        <w:rPr>
          <w:rFonts w:ascii="Arial" w:hAnsi="Arial" w:cs="Arial"/>
          <w:b/>
          <w:sz w:val="22"/>
          <w:szCs w:val="22"/>
        </w:rPr>
        <w:t>4</w:t>
      </w:r>
      <w:r w:rsidRPr="00B31BCD">
        <w:rPr>
          <w:rFonts w:ascii="Arial" w:hAnsi="Arial" w:cs="Arial"/>
          <w:b/>
          <w:sz w:val="22"/>
          <w:szCs w:val="22"/>
        </w:rPr>
        <w:t>.2</w:t>
      </w:r>
      <w:r w:rsidRPr="00B31BCD">
        <w:rPr>
          <w:rFonts w:ascii="Arial" w:hAnsi="Arial" w:cs="Arial"/>
          <w:b/>
          <w:sz w:val="22"/>
          <w:szCs w:val="22"/>
        </w:rPr>
        <w:tab/>
        <w:t>Proof of Aboriginality</w:t>
      </w:r>
    </w:p>
    <w:p w14:paraId="1D06644A" w14:textId="77777777" w:rsidR="00AE0391" w:rsidRDefault="00AE0391" w:rsidP="00AE0391">
      <w:pPr>
        <w:spacing w:line="360" w:lineRule="auto"/>
        <w:rPr>
          <w:rFonts w:ascii="Arial" w:hAnsi="Arial" w:cs="Arial"/>
          <w:sz w:val="22"/>
          <w:szCs w:val="22"/>
        </w:rPr>
      </w:pPr>
      <w:r>
        <w:rPr>
          <w:rFonts w:ascii="Arial" w:hAnsi="Arial" w:cs="Arial"/>
          <w:sz w:val="22"/>
          <w:szCs w:val="22"/>
        </w:rPr>
        <w:t>The Board will consider applications to confirm or endorse Aboriginality if the applicant provides</w:t>
      </w:r>
      <w:r w:rsidRPr="00B31BCD">
        <w:rPr>
          <w:rFonts w:ascii="Arial" w:hAnsi="Arial" w:cs="Arial"/>
          <w:sz w:val="22"/>
          <w:szCs w:val="22"/>
        </w:rPr>
        <w:t xml:space="preserve"> </w:t>
      </w:r>
      <w:r>
        <w:rPr>
          <w:rFonts w:ascii="Arial" w:hAnsi="Arial" w:cs="Arial"/>
          <w:sz w:val="22"/>
          <w:szCs w:val="22"/>
        </w:rPr>
        <w:t>a Statutory Declaration that she or he is an Aboriginal person.</w:t>
      </w:r>
    </w:p>
    <w:p w14:paraId="19423A29" w14:textId="77777777" w:rsidR="00AE0391" w:rsidRDefault="00AE0391" w:rsidP="00AE0391">
      <w:pPr>
        <w:spacing w:line="360" w:lineRule="auto"/>
        <w:rPr>
          <w:rFonts w:ascii="Arial" w:hAnsi="Arial" w:cs="Arial"/>
          <w:sz w:val="22"/>
          <w:szCs w:val="22"/>
        </w:rPr>
      </w:pPr>
      <w:r>
        <w:rPr>
          <w:rFonts w:ascii="Arial" w:hAnsi="Arial" w:cs="Arial"/>
          <w:sz w:val="22"/>
          <w:szCs w:val="22"/>
        </w:rPr>
        <w:t>In addition the applicant shall provide:</w:t>
      </w:r>
    </w:p>
    <w:p w14:paraId="1CBDF11E" w14:textId="77777777" w:rsidR="00AE0391" w:rsidRPr="00034F6C" w:rsidRDefault="00AE0391" w:rsidP="00AE0391">
      <w:pPr>
        <w:numPr>
          <w:ilvl w:val="0"/>
          <w:numId w:val="1"/>
        </w:numPr>
        <w:spacing w:line="360" w:lineRule="auto"/>
        <w:rPr>
          <w:rFonts w:ascii="Arial" w:hAnsi="Arial" w:cs="Arial"/>
          <w:sz w:val="22"/>
          <w:szCs w:val="22"/>
        </w:rPr>
      </w:pPr>
      <w:r w:rsidRPr="00034F6C">
        <w:rPr>
          <w:rFonts w:ascii="Arial" w:hAnsi="Arial" w:cs="Arial"/>
          <w:sz w:val="22"/>
          <w:szCs w:val="22"/>
        </w:rPr>
        <w:t>legal documents which confi</w:t>
      </w:r>
      <w:r>
        <w:rPr>
          <w:rFonts w:ascii="Arial" w:hAnsi="Arial" w:cs="Arial"/>
          <w:sz w:val="22"/>
          <w:szCs w:val="22"/>
        </w:rPr>
        <w:t xml:space="preserve">rm Aboriginality issued by another </w:t>
      </w:r>
      <w:r w:rsidRPr="00034F6C">
        <w:rPr>
          <w:rFonts w:ascii="Arial" w:hAnsi="Arial" w:cs="Arial"/>
          <w:sz w:val="22"/>
          <w:szCs w:val="22"/>
        </w:rPr>
        <w:t>Aboriginal organi</w:t>
      </w:r>
      <w:r>
        <w:rPr>
          <w:rFonts w:ascii="Arial" w:hAnsi="Arial" w:cs="Arial"/>
          <w:sz w:val="22"/>
          <w:szCs w:val="22"/>
        </w:rPr>
        <w:t>s</w:t>
      </w:r>
      <w:r w:rsidRPr="00034F6C">
        <w:rPr>
          <w:rFonts w:ascii="Arial" w:hAnsi="Arial" w:cs="Arial"/>
          <w:sz w:val="22"/>
          <w:szCs w:val="22"/>
        </w:rPr>
        <w:t>ation</w:t>
      </w:r>
      <w:r>
        <w:rPr>
          <w:rFonts w:ascii="Arial" w:hAnsi="Arial" w:cs="Arial"/>
          <w:sz w:val="22"/>
          <w:szCs w:val="22"/>
        </w:rPr>
        <w:t xml:space="preserve"> which is recognised by the Board</w:t>
      </w:r>
      <w:r w:rsidRPr="00034F6C">
        <w:rPr>
          <w:rFonts w:ascii="Arial" w:hAnsi="Arial" w:cs="Arial"/>
          <w:sz w:val="22"/>
          <w:szCs w:val="22"/>
        </w:rPr>
        <w:t>, or</w:t>
      </w:r>
    </w:p>
    <w:p w14:paraId="3DD7C48B" w14:textId="77777777" w:rsidR="00AE0391" w:rsidRDefault="00AE0391" w:rsidP="00AE0391">
      <w:pPr>
        <w:numPr>
          <w:ilvl w:val="0"/>
          <w:numId w:val="1"/>
        </w:numPr>
        <w:spacing w:line="360" w:lineRule="auto"/>
        <w:rPr>
          <w:rFonts w:ascii="Arial" w:hAnsi="Arial" w:cs="Arial"/>
          <w:sz w:val="22"/>
          <w:szCs w:val="22"/>
        </w:rPr>
      </w:pPr>
      <w:r>
        <w:rPr>
          <w:rFonts w:ascii="Arial" w:hAnsi="Arial" w:cs="Arial"/>
          <w:sz w:val="22"/>
          <w:szCs w:val="22"/>
        </w:rPr>
        <w:t xml:space="preserve">the results of a DNA test which confirms Aboriginality. </w:t>
      </w:r>
    </w:p>
    <w:p w14:paraId="199BEEA0" w14:textId="77777777" w:rsidR="00AE0391" w:rsidRDefault="00AE0391" w:rsidP="00AE0391">
      <w:pPr>
        <w:spacing w:line="360" w:lineRule="auto"/>
        <w:rPr>
          <w:rFonts w:ascii="Arial" w:hAnsi="Arial" w:cs="Arial"/>
          <w:sz w:val="22"/>
          <w:szCs w:val="22"/>
        </w:rPr>
      </w:pPr>
      <w:r>
        <w:rPr>
          <w:rFonts w:ascii="Arial" w:hAnsi="Arial" w:cs="Arial"/>
          <w:sz w:val="22"/>
          <w:szCs w:val="22"/>
        </w:rPr>
        <w:t>If these documents are not available, the applicant shall submit and provide other evidence for the Board to consider such as:-</w:t>
      </w:r>
    </w:p>
    <w:p w14:paraId="0E1E39B5" w14:textId="77777777" w:rsidR="00AE0391" w:rsidRDefault="00AE0391" w:rsidP="00AE0391">
      <w:pPr>
        <w:numPr>
          <w:ilvl w:val="0"/>
          <w:numId w:val="2"/>
        </w:numPr>
        <w:spacing w:line="360" w:lineRule="auto"/>
        <w:rPr>
          <w:rFonts w:ascii="Arial" w:hAnsi="Arial" w:cs="Arial"/>
          <w:sz w:val="22"/>
          <w:szCs w:val="22"/>
        </w:rPr>
      </w:pPr>
      <w:r>
        <w:rPr>
          <w:rFonts w:ascii="Arial" w:hAnsi="Arial" w:cs="Arial"/>
          <w:sz w:val="22"/>
          <w:szCs w:val="22"/>
        </w:rPr>
        <w:t>A letter of support from an Elder stating connection to country;</w:t>
      </w:r>
    </w:p>
    <w:p w14:paraId="38989678" w14:textId="77777777" w:rsidR="00AE0391" w:rsidRDefault="00AE0391" w:rsidP="00AE0391">
      <w:pPr>
        <w:numPr>
          <w:ilvl w:val="0"/>
          <w:numId w:val="2"/>
        </w:numPr>
        <w:spacing w:line="360" w:lineRule="auto"/>
        <w:rPr>
          <w:rFonts w:ascii="Arial" w:hAnsi="Arial" w:cs="Arial"/>
          <w:sz w:val="22"/>
          <w:szCs w:val="22"/>
        </w:rPr>
      </w:pPr>
      <w:r>
        <w:rPr>
          <w:rFonts w:ascii="Arial" w:hAnsi="Arial" w:cs="Arial"/>
          <w:sz w:val="22"/>
          <w:szCs w:val="22"/>
        </w:rPr>
        <w:t>Government documentation attesting to Aboriginal descent;</w:t>
      </w:r>
    </w:p>
    <w:p w14:paraId="50D13888" w14:textId="77777777" w:rsidR="00AE0391" w:rsidRDefault="00AE0391" w:rsidP="00AE0391">
      <w:pPr>
        <w:numPr>
          <w:ilvl w:val="0"/>
          <w:numId w:val="2"/>
        </w:numPr>
        <w:spacing w:line="360" w:lineRule="auto"/>
        <w:rPr>
          <w:rFonts w:ascii="Arial" w:hAnsi="Arial" w:cs="Arial"/>
          <w:sz w:val="22"/>
          <w:szCs w:val="22"/>
        </w:rPr>
      </w:pPr>
      <w:r>
        <w:rPr>
          <w:rFonts w:ascii="Arial" w:hAnsi="Arial" w:cs="Arial"/>
          <w:sz w:val="22"/>
          <w:szCs w:val="22"/>
        </w:rPr>
        <w:t>Evidence of apical bloodline to country (family tree), accompanied by birth certificate(s);</w:t>
      </w:r>
      <w:r w:rsidRPr="006E4243">
        <w:rPr>
          <w:rFonts w:ascii="Arial" w:hAnsi="Arial" w:cs="Arial"/>
          <w:sz w:val="22"/>
          <w:szCs w:val="22"/>
        </w:rPr>
        <w:t xml:space="preserve"> </w:t>
      </w:r>
      <w:r>
        <w:rPr>
          <w:rFonts w:ascii="Arial" w:hAnsi="Arial" w:cs="Arial"/>
          <w:sz w:val="22"/>
          <w:szCs w:val="22"/>
        </w:rPr>
        <w:t>and</w:t>
      </w:r>
    </w:p>
    <w:p w14:paraId="0572A96E" w14:textId="77777777" w:rsidR="00AE0391" w:rsidRPr="006E4243" w:rsidRDefault="00AE0391" w:rsidP="00AE0391">
      <w:pPr>
        <w:numPr>
          <w:ilvl w:val="0"/>
          <w:numId w:val="2"/>
        </w:numPr>
        <w:spacing w:line="360" w:lineRule="auto"/>
        <w:rPr>
          <w:rFonts w:ascii="Arial" w:hAnsi="Arial" w:cs="Arial"/>
          <w:sz w:val="22"/>
          <w:szCs w:val="22"/>
        </w:rPr>
      </w:pPr>
      <w:r w:rsidRPr="006E4243">
        <w:rPr>
          <w:rFonts w:ascii="Arial" w:hAnsi="Arial" w:cs="Arial"/>
          <w:sz w:val="22"/>
          <w:szCs w:val="22"/>
        </w:rPr>
        <w:t>Self-identification and acceptance by a local Aboriginal community</w:t>
      </w:r>
      <w:r>
        <w:rPr>
          <w:rFonts w:ascii="Arial" w:hAnsi="Arial" w:cs="Arial"/>
          <w:sz w:val="22"/>
          <w:szCs w:val="22"/>
        </w:rPr>
        <w:t>.</w:t>
      </w:r>
    </w:p>
    <w:p w14:paraId="1ADA8348" w14:textId="77777777" w:rsidR="00AE0391" w:rsidRDefault="00AE0391" w:rsidP="00AE0391">
      <w:pPr>
        <w:pStyle w:val="Heading1"/>
        <w:spacing w:line="360" w:lineRule="auto"/>
      </w:pPr>
      <w:bookmarkStart w:id="4" w:name="_Toc414627507"/>
      <w:r>
        <w:t>5. Board Meeting</w:t>
      </w:r>
      <w:bookmarkEnd w:id="4"/>
    </w:p>
    <w:p w14:paraId="4BEB1BF9"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The Board shall then determine whether or not to confirm or endorse the Aboriginality of the applicant and pass a resolution to that effect. </w:t>
      </w:r>
    </w:p>
    <w:p w14:paraId="159D0FDA" w14:textId="77777777" w:rsidR="00AE0391" w:rsidRDefault="00AE0391" w:rsidP="00AE0391">
      <w:pPr>
        <w:pStyle w:val="Heading1"/>
        <w:spacing w:line="360" w:lineRule="auto"/>
      </w:pPr>
      <w:bookmarkStart w:id="5" w:name="_Toc414627508"/>
      <w:r>
        <w:t>6. Records</w:t>
      </w:r>
      <w:bookmarkEnd w:id="5"/>
    </w:p>
    <w:p w14:paraId="4575E35B" w14:textId="77777777" w:rsidR="00AE0391" w:rsidRDefault="00AE0391" w:rsidP="00AE0391">
      <w:pPr>
        <w:spacing w:line="360" w:lineRule="auto"/>
        <w:rPr>
          <w:rFonts w:ascii="Arial" w:hAnsi="Arial" w:cs="Arial"/>
          <w:sz w:val="22"/>
          <w:szCs w:val="22"/>
        </w:rPr>
      </w:pPr>
      <w:r>
        <w:rPr>
          <w:rFonts w:ascii="Arial" w:hAnsi="Arial" w:cs="Arial"/>
          <w:sz w:val="22"/>
          <w:szCs w:val="22"/>
        </w:rPr>
        <w:t>The Secretary shall record this resolution in the minutes and ensure that membership records are updated accordingly. The Secretary shall then write to the applicant informing them of the Board’s decision regarding confirmation or endorsement. If the application is confirmed, the Secretary shall also provide a Confirmation of Aboriginality Certificate, signed by the President, the Vice-President, the Secretary and the Treasurer if they are present at the meeting. If any of these officer bearers are absent other members of the Board who are present at the meeting may sign the Aboriginality Certificate. In any case, a minimum of four Board members shall sign the Aboriginality Certificate and the Certificate shall be stamped with the Common Seal of the Association. If the application is endorsed, a Confirmation of Aboriginality Certificate will not be required.</w:t>
      </w:r>
    </w:p>
    <w:p w14:paraId="569FE6A2"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If the Board decides not to confirm or endorse Aboriginality, the Board may provide guidance on further evidence that needs to be provided. </w:t>
      </w:r>
    </w:p>
    <w:p w14:paraId="4F5FC71E" w14:textId="77777777" w:rsidR="00AE0391" w:rsidRDefault="00AE0391" w:rsidP="00AE0391">
      <w:pPr>
        <w:spacing w:line="360" w:lineRule="auto"/>
        <w:rPr>
          <w:rFonts w:ascii="Arial" w:hAnsi="Arial" w:cs="Arial"/>
          <w:sz w:val="22"/>
          <w:szCs w:val="22"/>
        </w:rPr>
      </w:pPr>
    </w:p>
    <w:p w14:paraId="2866A3D0" w14:textId="77777777" w:rsidR="00AE0391" w:rsidRDefault="00AE0391" w:rsidP="00AE0391">
      <w:pPr>
        <w:pStyle w:val="Heading1"/>
        <w:spacing w:line="360" w:lineRule="auto"/>
      </w:pPr>
      <w:r>
        <w:t>7. Application for Aboriginality from a Full Member on behalf of their child/ children</w:t>
      </w:r>
    </w:p>
    <w:p w14:paraId="04A73B35" w14:textId="77777777" w:rsidR="00AE0391" w:rsidRDefault="00AE0391" w:rsidP="00AE0391">
      <w:pPr>
        <w:spacing w:line="360" w:lineRule="auto"/>
        <w:rPr>
          <w:rFonts w:ascii="Arial" w:hAnsi="Arial" w:cs="Arial"/>
          <w:sz w:val="22"/>
          <w:szCs w:val="22"/>
        </w:rPr>
      </w:pPr>
      <w:r>
        <w:rPr>
          <w:rFonts w:ascii="Arial" w:hAnsi="Arial" w:cs="Arial"/>
          <w:sz w:val="22"/>
          <w:szCs w:val="22"/>
        </w:rPr>
        <w:t>A Full member who has had their Aboriginality confirmed or endorsed by the Board may apply on behalf of their children to obtain a Confirmation of Aboriginality for their children.</w:t>
      </w:r>
    </w:p>
    <w:p w14:paraId="1E970F29" w14:textId="77777777" w:rsidR="00AE0391" w:rsidRDefault="00AE0391" w:rsidP="00AE0391">
      <w:pPr>
        <w:spacing w:line="360" w:lineRule="auto"/>
        <w:rPr>
          <w:rFonts w:ascii="Arial" w:hAnsi="Arial" w:cs="Arial"/>
          <w:sz w:val="22"/>
          <w:szCs w:val="22"/>
        </w:rPr>
      </w:pPr>
      <w:r>
        <w:rPr>
          <w:rFonts w:ascii="Arial" w:hAnsi="Arial" w:cs="Arial"/>
          <w:sz w:val="22"/>
          <w:szCs w:val="22"/>
        </w:rPr>
        <w:t>The Board will require the applicant parent to supply an original birth certificate for each child to be sighted by the Board or a certified copy of the original birth certificate(s) demonstrating that they are the parent of the child for whom they are applying for a Confirmation of Aboriginality.</w:t>
      </w:r>
    </w:p>
    <w:p w14:paraId="242D667F"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Where the surname of the parent applicant differs from the parent name on the birth certificate, certified </w:t>
      </w:r>
      <w:r w:rsidRPr="005E411E">
        <w:rPr>
          <w:rFonts w:ascii="Arial" w:hAnsi="Arial" w:cs="Arial"/>
          <w:sz w:val="22"/>
          <w:szCs w:val="22"/>
        </w:rPr>
        <w:t>evidence of the name change shall be provided</w:t>
      </w:r>
      <w:r>
        <w:rPr>
          <w:rFonts w:ascii="Arial" w:hAnsi="Arial" w:cs="Arial"/>
          <w:sz w:val="22"/>
          <w:szCs w:val="22"/>
        </w:rPr>
        <w:t xml:space="preserve"> to the Board as in 4.1. If this is not able to be provided, then a statutory declaration by the applicant parent stating that they are the parent of the child/children on whose behalf they are applying will suffice.</w:t>
      </w:r>
    </w:p>
    <w:p w14:paraId="7CC1DE5D" w14:textId="77777777" w:rsidR="00AE0391" w:rsidRDefault="00AE0391" w:rsidP="00AE0391">
      <w:pPr>
        <w:pStyle w:val="Heading1"/>
        <w:spacing w:line="360" w:lineRule="auto"/>
      </w:pPr>
      <w:bookmarkStart w:id="6" w:name="_Toc414627509"/>
      <w:r>
        <w:t>8. Review of Board decisions</w:t>
      </w:r>
      <w:bookmarkEnd w:id="6"/>
    </w:p>
    <w:p w14:paraId="347C99E3"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Where the Board has confirmed or endorsed Aboriginal status, such decisions will not be revisited unless the Board is provided with significant new evidence that may invalidate the member’s Aboriginality or that of their children’s. </w:t>
      </w:r>
    </w:p>
    <w:p w14:paraId="2B2855EF" w14:textId="77777777" w:rsidR="00AE0391" w:rsidRDefault="00AE0391" w:rsidP="00AE0391">
      <w:pPr>
        <w:pStyle w:val="Heading1"/>
        <w:spacing w:line="360" w:lineRule="auto"/>
      </w:pPr>
      <w:bookmarkStart w:id="7" w:name="_Toc414627510"/>
      <w:r>
        <w:t>9. Confidentiality</w:t>
      </w:r>
      <w:bookmarkEnd w:id="7"/>
    </w:p>
    <w:p w14:paraId="45757BB4" w14:textId="77777777" w:rsidR="00AE0391" w:rsidRDefault="00AE0391" w:rsidP="00AE0391">
      <w:pPr>
        <w:spacing w:line="360" w:lineRule="auto"/>
        <w:rPr>
          <w:rFonts w:ascii="Arial" w:hAnsi="Arial" w:cs="Arial"/>
          <w:sz w:val="22"/>
          <w:szCs w:val="22"/>
        </w:rPr>
      </w:pPr>
      <w:r>
        <w:rPr>
          <w:rFonts w:ascii="Arial" w:hAnsi="Arial" w:cs="Arial"/>
          <w:sz w:val="22"/>
          <w:szCs w:val="22"/>
        </w:rPr>
        <w:t xml:space="preserve">All discussions and records pertaining to the confirmation or endorsement of Aboriginality applications shall be treated with utmost confidentiality due to the sensitive personal nature of the information contained in the applications. </w:t>
      </w:r>
    </w:p>
    <w:p w14:paraId="471785FA" w14:textId="77777777" w:rsidR="00AE0391" w:rsidRDefault="00AE0391" w:rsidP="00AE0391">
      <w:pPr>
        <w:pStyle w:val="Heading1"/>
        <w:spacing w:line="360" w:lineRule="auto"/>
      </w:pPr>
      <w:bookmarkStart w:id="8" w:name="_Toc414627511"/>
      <w:r>
        <w:t>10. Review of this Policy and Procedure</w:t>
      </w:r>
      <w:bookmarkEnd w:id="8"/>
    </w:p>
    <w:p w14:paraId="6C7B9CA3" w14:textId="77777777" w:rsidR="00AE0391" w:rsidRDefault="00AE0391" w:rsidP="00AE0391">
      <w:pPr>
        <w:rPr>
          <w:rFonts w:ascii="Arial" w:hAnsi="Arial" w:cs="Arial"/>
          <w:sz w:val="22"/>
          <w:szCs w:val="22"/>
        </w:rPr>
      </w:pPr>
      <w:r>
        <w:rPr>
          <w:rFonts w:ascii="Arial" w:hAnsi="Arial" w:cs="Arial"/>
          <w:sz w:val="22"/>
          <w:szCs w:val="22"/>
        </w:rPr>
        <w:t>This policy and procedure was reviewed by the Board three months after the AGM at the end of June 2015 and subsequently updated in July 2017 in relation to parental applications on behalf of their children.</w:t>
      </w:r>
      <w:r>
        <w:rPr>
          <w:rFonts w:ascii="Arial" w:hAnsi="Arial" w:cs="Arial"/>
          <w:sz w:val="22"/>
          <w:szCs w:val="22"/>
        </w:rPr>
        <w:br w:type="page"/>
      </w:r>
    </w:p>
    <w:p w14:paraId="5D350ABB" w14:textId="77777777" w:rsidR="00AE0391" w:rsidRPr="00C55B63" w:rsidRDefault="00AE0391" w:rsidP="00AE0391">
      <w:pPr>
        <w:spacing w:line="360" w:lineRule="auto"/>
        <w:jc w:val="both"/>
        <w:rPr>
          <w:rFonts w:ascii="Arial" w:hAnsi="Arial" w:cs="Arial"/>
          <w:b/>
          <w:sz w:val="22"/>
          <w:szCs w:val="22"/>
        </w:rPr>
      </w:pPr>
      <w:r w:rsidRPr="00C55B63">
        <w:rPr>
          <w:rFonts w:ascii="Arial" w:hAnsi="Arial" w:cs="Arial"/>
          <w:b/>
          <w:sz w:val="22"/>
          <w:szCs w:val="22"/>
        </w:rPr>
        <w:t>Attachment 1</w:t>
      </w:r>
    </w:p>
    <w:p w14:paraId="56E988F7" w14:textId="77777777" w:rsidR="00AE0391" w:rsidRDefault="00AE0391" w:rsidP="00AE0391">
      <w:pPr>
        <w:spacing w:line="360" w:lineRule="auto"/>
        <w:jc w:val="both"/>
        <w:rPr>
          <w:rFonts w:ascii="Arial" w:hAnsi="Arial" w:cs="Arial"/>
          <w:sz w:val="22"/>
          <w:szCs w:val="22"/>
        </w:rPr>
      </w:pPr>
    </w:p>
    <w:p w14:paraId="58384E2F" w14:textId="77777777" w:rsidR="00AE0391" w:rsidRDefault="00AE0391" w:rsidP="00AE0391">
      <w:pPr>
        <w:spacing w:line="360" w:lineRule="auto"/>
        <w:jc w:val="both"/>
        <w:rPr>
          <w:rFonts w:ascii="Arial" w:hAnsi="Arial" w:cs="Arial"/>
          <w:b/>
          <w:sz w:val="22"/>
          <w:szCs w:val="22"/>
        </w:rPr>
      </w:pPr>
      <w:r w:rsidRPr="00E52F98">
        <w:rPr>
          <w:rFonts w:ascii="Arial" w:hAnsi="Arial" w:cs="Arial"/>
          <w:b/>
          <w:sz w:val="22"/>
          <w:szCs w:val="22"/>
        </w:rPr>
        <w:t>Aboriginal organisations</w:t>
      </w:r>
      <w:r>
        <w:rPr>
          <w:rFonts w:ascii="Arial" w:hAnsi="Arial" w:cs="Arial"/>
          <w:b/>
          <w:sz w:val="22"/>
          <w:szCs w:val="22"/>
        </w:rPr>
        <w:t>*</w:t>
      </w:r>
      <w:r w:rsidRPr="00E52F98">
        <w:rPr>
          <w:rFonts w:ascii="Arial" w:hAnsi="Arial" w:cs="Arial"/>
          <w:b/>
          <w:sz w:val="22"/>
          <w:szCs w:val="22"/>
        </w:rPr>
        <w:t xml:space="preserve"> that are recognised by the Association</w:t>
      </w:r>
    </w:p>
    <w:p w14:paraId="031C54D8" w14:textId="77777777" w:rsidR="00AE0391" w:rsidRDefault="00AE0391" w:rsidP="00AE0391">
      <w:pPr>
        <w:spacing w:line="360" w:lineRule="auto"/>
        <w:jc w:val="both"/>
        <w:rPr>
          <w:rFonts w:ascii="Arial" w:hAnsi="Arial" w:cs="Arial"/>
          <w:b/>
          <w:sz w:val="22"/>
          <w:szCs w:val="22"/>
        </w:rPr>
      </w:pPr>
    </w:p>
    <w:p w14:paraId="70EF87EE" w14:textId="77777777" w:rsidR="00AE0391" w:rsidRDefault="00AE0391" w:rsidP="00AE0391">
      <w:pPr>
        <w:spacing w:line="360" w:lineRule="auto"/>
        <w:jc w:val="both"/>
        <w:rPr>
          <w:rFonts w:ascii="Arial" w:hAnsi="Arial" w:cs="Arial"/>
          <w:sz w:val="22"/>
          <w:szCs w:val="22"/>
        </w:rPr>
      </w:pPr>
    </w:p>
    <w:p w14:paraId="303EAEC6"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Dandenong and District Aborigines Cooperative Limited</w:t>
      </w:r>
    </w:p>
    <w:p w14:paraId="6FC3AF54"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Gunnai</w:t>
      </w:r>
      <w:r>
        <w:rPr>
          <w:rFonts w:ascii="Arial" w:hAnsi="Arial" w:cs="Arial"/>
        </w:rPr>
        <w:t xml:space="preserve"> K</w:t>
      </w:r>
      <w:r w:rsidRPr="00E52F98">
        <w:rPr>
          <w:rFonts w:ascii="Arial" w:hAnsi="Arial" w:cs="Arial"/>
        </w:rPr>
        <w:t>urnai Land and Waters Aboriginal Corporation</w:t>
      </w:r>
    </w:p>
    <w:p w14:paraId="412A1BB5"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Jawoyn Association Aboriginal Corporation</w:t>
      </w:r>
    </w:p>
    <w:p w14:paraId="0775C1B4"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Llaynhapuy Homelands Association</w:t>
      </w:r>
    </w:p>
    <w:p w14:paraId="4B94CCCA"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Quandamooka Yoolooburrabee Aboriginal Corporation</w:t>
      </w:r>
    </w:p>
    <w:p w14:paraId="26813647"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The Northern Land Council</w:t>
      </w:r>
    </w:p>
    <w:p w14:paraId="460C13EA"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The Yamatji Marlpa Corporation</w:t>
      </w:r>
    </w:p>
    <w:p w14:paraId="5864D4D8" w14:textId="77777777" w:rsidR="00AE0391" w:rsidRPr="00E52F98"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 xml:space="preserve">Victorian Aboriginal Community Controlled Health Organisation </w:t>
      </w:r>
    </w:p>
    <w:p w14:paraId="2F463E55" w14:textId="77777777" w:rsidR="00AE0391" w:rsidRDefault="00AE0391" w:rsidP="00AE0391">
      <w:pPr>
        <w:pStyle w:val="ListParagraph"/>
        <w:numPr>
          <w:ilvl w:val="0"/>
          <w:numId w:val="3"/>
        </w:numPr>
        <w:spacing w:line="360" w:lineRule="auto"/>
        <w:jc w:val="both"/>
        <w:rPr>
          <w:rFonts w:ascii="Arial" w:hAnsi="Arial" w:cs="Arial"/>
        </w:rPr>
      </w:pPr>
      <w:r w:rsidRPr="00E52F98">
        <w:rPr>
          <w:rFonts w:ascii="Arial" w:hAnsi="Arial" w:cs="Arial"/>
        </w:rPr>
        <w:t>Victorian Aboriginal Health Service</w:t>
      </w:r>
    </w:p>
    <w:p w14:paraId="34D210E1" w14:textId="77777777" w:rsidR="00AE0391" w:rsidRPr="00E52F98" w:rsidRDefault="00AE0391" w:rsidP="00AE0391">
      <w:pPr>
        <w:pStyle w:val="ListParagraph"/>
        <w:numPr>
          <w:ilvl w:val="0"/>
          <w:numId w:val="3"/>
        </w:numPr>
        <w:spacing w:line="360" w:lineRule="auto"/>
        <w:jc w:val="both"/>
        <w:rPr>
          <w:rFonts w:ascii="Arial" w:hAnsi="Arial" w:cs="Arial"/>
        </w:rPr>
      </w:pPr>
      <w:r>
        <w:rPr>
          <w:rFonts w:ascii="Arial" w:hAnsi="Arial" w:cs="Arial"/>
        </w:rPr>
        <w:t>Tasmanian Aboriginal Council</w:t>
      </w:r>
    </w:p>
    <w:p w14:paraId="79DE64F2" w14:textId="77777777" w:rsidR="00AE0391" w:rsidRPr="00C55B63" w:rsidRDefault="00AE0391" w:rsidP="00AE0391">
      <w:pPr>
        <w:spacing w:line="360" w:lineRule="auto"/>
        <w:ind w:left="360"/>
        <w:jc w:val="both"/>
        <w:rPr>
          <w:rFonts w:ascii="Arial" w:hAnsi="Arial" w:cs="Arial"/>
          <w:b/>
          <w:sz w:val="22"/>
          <w:szCs w:val="22"/>
        </w:rPr>
      </w:pPr>
      <w:r w:rsidRPr="00C55B63">
        <w:rPr>
          <w:rFonts w:ascii="Arial" w:hAnsi="Arial" w:cs="Arial"/>
          <w:b/>
          <w:sz w:val="22"/>
          <w:szCs w:val="22"/>
        </w:rPr>
        <w:t xml:space="preserve">* </w:t>
      </w:r>
      <w:r w:rsidRPr="00C55B63">
        <w:rPr>
          <w:rFonts w:ascii="Arial" w:hAnsi="Arial" w:cs="Arial"/>
          <w:b/>
          <w:i/>
          <w:sz w:val="18"/>
          <w:szCs w:val="18"/>
        </w:rPr>
        <w:t>indicative list only</w:t>
      </w:r>
    </w:p>
    <w:p w14:paraId="63D3969E" w14:textId="77777777" w:rsidR="00AE0391" w:rsidRDefault="00AE0391" w:rsidP="00AE0391">
      <w:pPr>
        <w:spacing w:line="360" w:lineRule="auto"/>
        <w:jc w:val="both"/>
        <w:rPr>
          <w:rFonts w:ascii="Arial" w:hAnsi="Arial" w:cs="Arial"/>
          <w:sz w:val="22"/>
          <w:szCs w:val="22"/>
        </w:rPr>
      </w:pPr>
    </w:p>
    <w:p w14:paraId="47460B3B" w14:textId="77777777" w:rsidR="00AE0391" w:rsidRPr="00C55B63" w:rsidRDefault="00AE0391" w:rsidP="00AE0391">
      <w:pPr>
        <w:pStyle w:val="ListParagraph"/>
        <w:numPr>
          <w:ilvl w:val="0"/>
          <w:numId w:val="3"/>
        </w:numPr>
        <w:spacing w:line="360" w:lineRule="auto"/>
        <w:jc w:val="both"/>
        <w:rPr>
          <w:rFonts w:ascii="Arial" w:hAnsi="Arial" w:cs="Arial"/>
          <w:b/>
        </w:rPr>
        <w:sectPr w:rsidR="00AE0391" w:rsidRPr="00C55B63" w:rsidSect="002D072F">
          <w:footerReference w:type="even" r:id="rId8"/>
          <w:footerReference w:type="default" r:id="rId9"/>
          <w:footerReference w:type="first" r:id="rId10"/>
          <w:pgSz w:w="11906" w:h="16838" w:code="9"/>
          <w:pgMar w:top="1440" w:right="1797" w:bottom="1440" w:left="1797" w:header="720" w:footer="720" w:gutter="0"/>
          <w:paperSrc w:first="267" w:other="267"/>
          <w:cols w:space="720"/>
        </w:sectPr>
      </w:pPr>
    </w:p>
    <w:p w14:paraId="6529BC7C" w14:textId="77777777" w:rsidR="00AE0391" w:rsidRPr="00C55B63" w:rsidRDefault="00AE0391" w:rsidP="00AE0391">
      <w:pPr>
        <w:spacing w:line="360" w:lineRule="auto"/>
        <w:jc w:val="both"/>
        <w:rPr>
          <w:rFonts w:ascii="Arial" w:hAnsi="Arial" w:cs="Arial"/>
          <w:b/>
          <w:sz w:val="22"/>
          <w:szCs w:val="22"/>
        </w:rPr>
      </w:pPr>
      <w:r w:rsidRPr="00C55B63">
        <w:rPr>
          <w:rFonts w:ascii="Arial" w:hAnsi="Arial" w:cs="Arial"/>
          <w:b/>
          <w:sz w:val="22"/>
          <w:szCs w:val="22"/>
        </w:rPr>
        <w:t>Attachment 2</w:t>
      </w:r>
    </w:p>
    <w:p w14:paraId="0D30CA06" w14:textId="77777777" w:rsidR="00AE0391" w:rsidRDefault="00AE0391" w:rsidP="00AE0391">
      <w:pPr>
        <w:spacing w:line="360" w:lineRule="auto"/>
        <w:jc w:val="both"/>
        <w:rPr>
          <w:rFonts w:ascii="Arial" w:hAnsi="Arial" w:cs="Arial"/>
          <w:sz w:val="22"/>
          <w:szCs w:val="22"/>
        </w:rPr>
      </w:pPr>
      <w:r>
        <w:rPr>
          <w:noProof/>
          <w:lang w:val="en-US"/>
        </w:rPr>
        <w:drawing>
          <wp:inline distT="0" distB="0" distL="0" distR="0" wp14:anchorId="63BE2AB5" wp14:editId="1179444A">
            <wp:extent cx="5278120" cy="1779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351" t="2390"/>
                    <a:stretch>
                      <a:fillRect/>
                    </a:stretch>
                  </pic:blipFill>
                  <pic:spPr bwMode="auto">
                    <a:xfrm>
                      <a:off x="0" y="0"/>
                      <a:ext cx="5278120" cy="1779905"/>
                    </a:xfrm>
                    <a:prstGeom prst="rect">
                      <a:avLst/>
                    </a:prstGeom>
                    <a:noFill/>
                    <a:ln w="9525">
                      <a:noFill/>
                      <a:miter lim="800000"/>
                      <a:headEnd/>
                      <a:tailEnd/>
                    </a:ln>
                  </pic:spPr>
                </pic:pic>
              </a:graphicData>
            </a:graphic>
          </wp:inline>
        </w:drawing>
      </w:r>
    </w:p>
    <w:p w14:paraId="23C30E04" w14:textId="77777777" w:rsidR="00AE0391" w:rsidRDefault="00AE0391" w:rsidP="00AE0391">
      <w:pPr>
        <w:spacing w:line="360" w:lineRule="auto"/>
        <w:jc w:val="both"/>
        <w:rPr>
          <w:rFonts w:ascii="Arial" w:hAnsi="Arial" w:cs="Arial"/>
          <w:b/>
          <w:sz w:val="22"/>
          <w:szCs w:val="22"/>
        </w:rPr>
      </w:pPr>
      <w:r w:rsidRPr="00DF7802">
        <w:rPr>
          <w:rFonts w:ascii="Arial" w:hAnsi="Arial" w:cs="Arial"/>
          <w:b/>
          <w:sz w:val="22"/>
          <w:szCs w:val="22"/>
        </w:rPr>
        <w:t>A</w:t>
      </w:r>
      <w:r>
        <w:rPr>
          <w:rFonts w:ascii="Arial" w:hAnsi="Arial" w:cs="Arial"/>
          <w:b/>
          <w:sz w:val="22"/>
          <w:szCs w:val="22"/>
        </w:rPr>
        <w:t>BORIGINALITY APPLICATION FORM</w:t>
      </w:r>
    </w:p>
    <w:p w14:paraId="0CFD6E06" w14:textId="77777777" w:rsidR="00AE0391" w:rsidRPr="00DA191E" w:rsidRDefault="00AE0391" w:rsidP="00AE0391">
      <w:pPr>
        <w:rPr>
          <w:rFonts w:ascii="Arial" w:hAnsi="Arial" w:cs="Arial"/>
          <w:sz w:val="20"/>
          <w:szCs w:val="20"/>
          <w:lang w:val="en-US"/>
        </w:rPr>
      </w:pPr>
      <w:r w:rsidRPr="00DA191E">
        <w:rPr>
          <w:rFonts w:ascii="Arial" w:hAnsi="Arial" w:cs="Arial"/>
          <w:sz w:val="20"/>
          <w:szCs w:val="20"/>
          <w:lang w:val="en-US"/>
        </w:rPr>
        <w:t>Prior to completing this form, applicants should carefully read the Association’s “Aboriginality Confirmation or Endorsement Policy and Procedure”.</w:t>
      </w:r>
    </w:p>
    <w:p w14:paraId="717282FD" w14:textId="77777777" w:rsidR="00AE0391" w:rsidRPr="00DA191E" w:rsidRDefault="00AE0391" w:rsidP="00AE0391">
      <w:pPr>
        <w:rPr>
          <w:rFonts w:ascii="Arial" w:hAnsi="Arial" w:cs="Arial"/>
          <w:sz w:val="22"/>
          <w:szCs w:val="22"/>
          <w:lang w:val="en-US"/>
        </w:rPr>
      </w:pPr>
    </w:p>
    <w:p w14:paraId="5118278F"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I _______________________________________________</w:t>
      </w:r>
    </w:p>
    <w:p w14:paraId="26B27856" w14:textId="77777777" w:rsidR="00AE0391" w:rsidRPr="00DA191E" w:rsidRDefault="00AE0391" w:rsidP="00AE0391">
      <w:pPr>
        <w:ind w:left="720" w:firstLine="720"/>
        <w:rPr>
          <w:rFonts w:ascii="Arial" w:hAnsi="Arial" w:cs="Arial"/>
          <w:sz w:val="18"/>
          <w:szCs w:val="18"/>
          <w:lang w:val="en-US"/>
        </w:rPr>
      </w:pPr>
      <w:r w:rsidRPr="00DA191E">
        <w:rPr>
          <w:rFonts w:ascii="Arial" w:hAnsi="Arial" w:cs="Arial"/>
          <w:sz w:val="18"/>
          <w:szCs w:val="18"/>
          <w:lang w:val="en-US"/>
        </w:rPr>
        <w:t>[Full Name in BLOCK LETTERS]</w:t>
      </w:r>
    </w:p>
    <w:p w14:paraId="27BF377D"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Of ________________________________________________________________</w:t>
      </w:r>
    </w:p>
    <w:p w14:paraId="6DC06B62" w14:textId="77777777" w:rsidR="00AE0391" w:rsidRPr="00DA191E" w:rsidRDefault="00AE0391" w:rsidP="00AE0391">
      <w:pPr>
        <w:ind w:left="720" w:firstLine="720"/>
        <w:rPr>
          <w:rFonts w:ascii="Arial" w:hAnsi="Arial" w:cs="Arial"/>
          <w:sz w:val="18"/>
          <w:szCs w:val="18"/>
          <w:lang w:val="en-US"/>
        </w:rPr>
      </w:pPr>
      <w:r w:rsidRPr="00DA191E">
        <w:rPr>
          <w:rFonts w:ascii="Arial" w:hAnsi="Arial" w:cs="Arial"/>
          <w:sz w:val="18"/>
          <w:szCs w:val="18"/>
          <w:lang w:val="en-US"/>
        </w:rPr>
        <w:t>[Address in BLOCK LETTERS]</w:t>
      </w:r>
    </w:p>
    <w:p w14:paraId="09E4788E" w14:textId="77777777" w:rsidR="00AE0391" w:rsidRPr="00DA191E" w:rsidRDefault="00AE0391" w:rsidP="00AE0391">
      <w:pPr>
        <w:rPr>
          <w:rFonts w:ascii="Arial" w:hAnsi="Arial" w:cs="Arial"/>
          <w:sz w:val="22"/>
          <w:szCs w:val="22"/>
          <w:lang w:val="en-US"/>
        </w:rPr>
      </w:pPr>
    </w:p>
    <w:p w14:paraId="1CF18D12"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 xml:space="preserve">Home Phone </w:t>
      </w:r>
      <w:r w:rsidRPr="00DA191E">
        <w:rPr>
          <w:rFonts w:ascii="Arial" w:hAnsi="Arial" w:cs="Arial"/>
          <w:sz w:val="22"/>
          <w:szCs w:val="22"/>
          <w:lang w:val="en-US"/>
        </w:rPr>
        <w:tab/>
        <w:t>______________________       Mobile Phone__________________</w:t>
      </w:r>
    </w:p>
    <w:p w14:paraId="79BDA8D4" w14:textId="77777777" w:rsidR="00AE0391" w:rsidRPr="00DA191E" w:rsidRDefault="00AE0391" w:rsidP="00AE0391">
      <w:pPr>
        <w:rPr>
          <w:rFonts w:ascii="Arial" w:hAnsi="Arial" w:cs="Arial"/>
          <w:sz w:val="22"/>
          <w:szCs w:val="22"/>
          <w:lang w:val="en-US"/>
        </w:rPr>
      </w:pPr>
    </w:p>
    <w:p w14:paraId="7C02BD2E" w14:textId="77777777" w:rsidR="00AE0391" w:rsidRDefault="00AE0391" w:rsidP="00AE0391">
      <w:pPr>
        <w:rPr>
          <w:rFonts w:ascii="Arial" w:hAnsi="Arial" w:cs="Arial"/>
          <w:sz w:val="22"/>
          <w:szCs w:val="22"/>
          <w:lang w:val="en-US"/>
        </w:rPr>
      </w:pPr>
      <w:r w:rsidRPr="00DA191E">
        <w:rPr>
          <w:rFonts w:ascii="Arial" w:hAnsi="Arial" w:cs="Arial"/>
          <w:sz w:val="22"/>
          <w:szCs w:val="22"/>
          <w:lang w:val="en-US"/>
        </w:rPr>
        <w:t>Email Address__________________________________</w:t>
      </w:r>
      <w:r>
        <w:rPr>
          <w:rFonts w:ascii="Arial" w:hAnsi="Arial" w:cs="Arial"/>
          <w:sz w:val="22"/>
          <w:szCs w:val="22"/>
          <w:lang w:val="en-US"/>
        </w:rPr>
        <w:t>__</w:t>
      </w:r>
    </w:p>
    <w:p w14:paraId="10208AC5" w14:textId="77777777" w:rsidR="00AE0391" w:rsidRDefault="00AE0391" w:rsidP="00AE0391">
      <w:pPr>
        <w:rPr>
          <w:rFonts w:ascii="Arial" w:hAnsi="Arial" w:cs="Arial"/>
          <w:sz w:val="22"/>
          <w:szCs w:val="22"/>
          <w:lang w:val="en-US"/>
        </w:rPr>
      </w:pPr>
    </w:p>
    <w:p w14:paraId="4B786130" w14:textId="77777777" w:rsidR="00AE0391" w:rsidRPr="00DA191E" w:rsidRDefault="00AE0391" w:rsidP="00AE0391">
      <w:pPr>
        <w:rPr>
          <w:rFonts w:ascii="Arial" w:hAnsi="Arial" w:cs="Arial"/>
          <w:sz w:val="22"/>
          <w:szCs w:val="22"/>
          <w:lang w:val="en-US"/>
        </w:rPr>
      </w:pPr>
      <w:r>
        <w:rPr>
          <w:rFonts w:ascii="Arial" w:hAnsi="Arial" w:cs="Arial"/>
          <w:sz w:val="22"/>
          <w:szCs w:val="22"/>
          <w:lang w:val="en-US"/>
        </w:rPr>
        <w:t>Signature ___________________________________</w:t>
      </w:r>
    </w:p>
    <w:p w14:paraId="64353C10" w14:textId="77777777" w:rsidR="00AE0391" w:rsidRPr="00DA191E" w:rsidRDefault="00AE0391" w:rsidP="00AE0391">
      <w:pPr>
        <w:rPr>
          <w:rFonts w:ascii="Arial" w:hAnsi="Arial" w:cs="Arial"/>
          <w:sz w:val="22"/>
          <w:szCs w:val="22"/>
          <w:lang w:val="en-US"/>
        </w:rPr>
      </w:pPr>
    </w:p>
    <w:p w14:paraId="694E128B"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 xml:space="preserve">wish to have my Aboriginality:- </w:t>
      </w:r>
    </w:p>
    <w:p w14:paraId="732A4B70" w14:textId="77777777" w:rsidR="00AE0391" w:rsidRPr="00DA191E" w:rsidRDefault="00AE0391" w:rsidP="00AE0391">
      <w:pPr>
        <w:rPr>
          <w:rFonts w:ascii="Arial" w:hAnsi="Arial" w:cs="Arial"/>
          <w:sz w:val="22"/>
          <w:szCs w:val="22"/>
          <w:lang w:val="en-US"/>
        </w:rPr>
      </w:pPr>
    </w:p>
    <w:p w14:paraId="389D0BF0"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  ] Confirmed or [  ] Endorsed by the Board of the Association.</w:t>
      </w:r>
    </w:p>
    <w:p w14:paraId="7BDFC097" w14:textId="77777777" w:rsidR="00AE0391" w:rsidRPr="00DA191E" w:rsidRDefault="00AE0391" w:rsidP="00AE0391">
      <w:pPr>
        <w:rPr>
          <w:rFonts w:ascii="Arial" w:hAnsi="Arial" w:cs="Arial"/>
          <w:sz w:val="22"/>
          <w:szCs w:val="22"/>
          <w:lang w:val="en-US"/>
        </w:rPr>
      </w:pPr>
    </w:p>
    <w:p w14:paraId="51EC48DB"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I am a Full Member of the Association and I provide the following:</w:t>
      </w:r>
    </w:p>
    <w:p w14:paraId="70B3D7E4"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A Statutory Declaration stating that I am an Aboriginal person</w:t>
      </w:r>
    </w:p>
    <w:p w14:paraId="3E6E39F8"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  ] Proof of Identity documentation which totals at least 100 points </w:t>
      </w:r>
    </w:p>
    <w:p w14:paraId="25B2A78D" w14:textId="77777777" w:rsidR="00AE0391" w:rsidRPr="00DA191E" w:rsidRDefault="00AE0391" w:rsidP="00AE0391">
      <w:pPr>
        <w:spacing w:line="360" w:lineRule="auto"/>
        <w:ind w:left="284" w:hanging="284"/>
        <w:rPr>
          <w:rFonts w:ascii="Arial" w:hAnsi="Arial" w:cs="Arial"/>
          <w:sz w:val="22"/>
          <w:szCs w:val="22"/>
          <w:lang w:val="en-US"/>
        </w:rPr>
      </w:pPr>
      <w:r w:rsidRPr="00DA191E">
        <w:rPr>
          <w:rFonts w:ascii="Arial" w:hAnsi="Arial" w:cs="Arial"/>
          <w:sz w:val="22"/>
          <w:szCs w:val="22"/>
          <w:lang w:val="en-US"/>
        </w:rPr>
        <w:t xml:space="preserve">[  ] legal documents which confirm Aboriginality issued by another Aboriginal organisation which is recognised by the Board </w:t>
      </w:r>
    </w:p>
    <w:p w14:paraId="51D29880"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DNA test results which confirms Aboriginality</w:t>
      </w:r>
    </w:p>
    <w:p w14:paraId="17313CE5"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A letter of support from an Elder stating connection to country</w:t>
      </w:r>
    </w:p>
    <w:p w14:paraId="56F9E13A"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Government documentation attesting to Aboriginal descent</w:t>
      </w:r>
    </w:p>
    <w:p w14:paraId="4B424536"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Evidence of apical bloodline to country (family tree) accompanied by birth certificate(s)</w:t>
      </w:r>
    </w:p>
    <w:p w14:paraId="48660BF9"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Self-identification and acceptance by a local Aboriginal community</w:t>
      </w:r>
    </w:p>
    <w:p w14:paraId="0DE623C1"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 Other evidence ________________________________________________</w:t>
      </w:r>
    </w:p>
    <w:p w14:paraId="50F663DA"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                                                             (List the other evidence)</w:t>
      </w:r>
    </w:p>
    <w:p w14:paraId="176179A4"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Provide the completed copy of this form and the evidence in the form of certified copies to the Secretary of the Board. </w:t>
      </w:r>
    </w:p>
    <w:p w14:paraId="11843B15" w14:textId="77777777" w:rsidR="00AE0391" w:rsidRPr="00C55B63" w:rsidRDefault="00AE0391" w:rsidP="00AE0391">
      <w:pPr>
        <w:rPr>
          <w:rFonts w:ascii="Arial" w:hAnsi="Arial" w:cs="Arial"/>
          <w:b/>
          <w:sz w:val="22"/>
          <w:szCs w:val="22"/>
        </w:rPr>
      </w:pPr>
      <w:r>
        <w:rPr>
          <w:rFonts w:ascii="Arial" w:hAnsi="Arial" w:cs="Arial"/>
          <w:b/>
          <w:sz w:val="22"/>
          <w:szCs w:val="22"/>
        </w:rPr>
        <w:br w:type="page"/>
      </w:r>
      <w:r w:rsidRPr="00C55B63">
        <w:rPr>
          <w:rFonts w:ascii="Arial" w:hAnsi="Arial" w:cs="Arial"/>
          <w:b/>
          <w:sz w:val="22"/>
          <w:szCs w:val="22"/>
        </w:rPr>
        <w:t>Attachment 3</w:t>
      </w:r>
    </w:p>
    <w:p w14:paraId="18DB5871" w14:textId="77777777" w:rsidR="00AE0391" w:rsidRDefault="00AE0391" w:rsidP="00AE0391">
      <w:pPr>
        <w:spacing w:line="360" w:lineRule="auto"/>
        <w:jc w:val="both"/>
        <w:rPr>
          <w:rFonts w:ascii="Arial" w:hAnsi="Arial" w:cs="Arial"/>
          <w:sz w:val="22"/>
          <w:szCs w:val="22"/>
        </w:rPr>
      </w:pPr>
      <w:r>
        <w:rPr>
          <w:noProof/>
          <w:lang w:val="en-US"/>
        </w:rPr>
        <w:drawing>
          <wp:inline distT="0" distB="0" distL="0" distR="0" wp14:anchorId="743D78E3" wp14:editId="75538A88">
            <wp:extent cx="5278120" cy="1779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351" t="2390"/>
                    <a:stretch>
                      <a:fillRect/>
                    </a:stretch>
                  </pic:blipFill>
                  <pic:spPr bwMode="auto">
                    <a:xfrm>
                      <a:off x="0" y="0"/>
                      <a:ext cx="5278120" cy="1779905"/>
                    </a:xfrm>
                    <a:prstGeom prst="rect">
                      <a:avLst/>
                    </a:prstGeom>
                    <a:noFill/>
                    <a:ln w="9525">
                      <a:noFill/>
                      <a:miter lim="800000"/>
                      <a:headEnd/>
                      <a:tailEnd/>
                    </a:ln>
                  </pic:spPr>
                </pic:pic>
              </a:graphicData>
            </a:graphic>
          </wp:inline>
        </w:drawing>
      </w:r>
    </w:p>
    <w:p w14:paraId="31DCA94A" w14:textId="77777777" w:rsidR="00AE0391" w:rsidRDefault="00AE0391" w:rsidP="00AE0391">
      <w:pPr>
        <w:spacing w:line="360" w:lineRule="auto"/>
        <w:jc w:val="both"/>
        <w:rPr>
          <w:rFonts w:ascii="Arial" w:hAnsi="Arial" w:cs="Arial"/>
          <w:b/>
          <w:sz w:val="22"/>
          <w:szCs w:val="22"/>
        </w:rPr>
      </w:pPr>
      <w:r>
        <w:rPr>
          <w:rFonts w:ascii="Arial" w:hAnsi="Arial" w:cs="Arial"/>
          <w:b/>
          <w:sz w:val="22"/>
          <w:szCs w:val="22"/>
        </w:rPr>
        <w:t xml:space="preserve">CONFIRMATION OF </w:t>
      </w:r>
      <w:r w:rsidRPr="00DF7802">
        <w:rPr>
          <w:rFonts w:ascii="Arial" w:hAnsi="Arial" w:cs="Arial"/>
          <w:b/>
          <w:sz w:val="22"/>
          <w:szCs w:val="22"/>
        </w:rPr>
        <w:t>A</w:t>
      </w:r>
      <w:r>
        <w:rPr>
          <w:rFonts w:ascii="Arial" w:hAnsi="Arial" w:cs="Arial"/>
          <w:b/>
          <w:sz w:val="22"/>
          <w:szCs w:val="22"/>
        </w:rPr>
        <w:t>BORIGINALITY APPLICATION FORM BY FULL MEMBER ON BEHALF OF THEIR CHILD OR CHILDREN</w:t>
      </w:r>
    </w:p>
    <w:p w14:paraId="7957453C" w14:textId="77777777" w:rsidR="00AE0391" w:rsidRPr="00DA191E" w:rsidRDefault="00AE0391" w:rsidP="00AE0391">
      <w:pPr>
        <w:rPr>
          <w:rFonts w:ascii="Arial" w:hAnsi="Arial" w:cs="Arial"/>
          <w:sz w:val="20"/>
          <w:szCs w:val="20"/>
          <w:lang w:val="en-US"/>
        </w:rPr>
      </w:pPr>
      <w:r w:rsidRPr="00DA191E">
        <w:rPr>
          <w:rFonts w:ascii="Arial" w:hAnsi="Arial" w:cs="Arial"/>
          <w:sz w:val="20"/>
          <w:szCs w:val="20"/>
          <w:lang w:val="en-US"/>
        </w:rPr>
        <w:t>Prior to completing this form, applicants should carefully read the Association’s “Aboriginality Confirmation or Endorsement Policy and Procedure”.</w:t>
      </w:r>
    </w:p>
    <w:p w14:paraId="24080855" w14:textId="77777777" w:rsidR="00AE0391" w:rsidRPr="00DA191E" w:rsidRDefault="00AE0391" w:rsidP="00AE0391">
      <w:pPr>
        <w:rPr>
          <w:rFonts w:ascii="Arial" w:hAnsi="Arial" w:cs="Arial"/>
          <w:sz w:val="22"/>
          <w:szCs w:val="22"/>
          <w:lang w:val="en-US"/>
        </w:rPr>
      </w:pPr>
    </w:p>
    <w:p w14:paraId="63347054"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I _______________________________________________</w:t>
      </w:r>
      <w:r>
        <w:rPr>
          <w:rFonts w:ascii="Arial" w:hAnsi="Arial" w:cs="Arial"/>
          <w:sz w:val="22"/>
          <w:szCs w:val="22"/>
          <w:lang w:val="en-US"/>
        </w:rPr>
        <w:t>__________________</w:t>
      </w:r>
    </w:p>
    <w:p w14:paraId="6DC64358" w14:textId="77777777" w:rsidR="00AE0391" w:rsidRPr="00DA191E" w:rsidRDefault="00AE0391" w:rsidP="00AE0391">
      <w:pPr>
        <w:ind w:left="720" w:firstLine="720"/>
        <w:rPr>
          <w:rFonts w:ascii="Arial" w:hAnsi="Arial" w:cs="Arial"/>
          <w:sz w:val="18"/>
          <w:szCs w:val="18"/>
          <w:lang w:val="en-US"/>
        </w:rPr>
      </w:pPr>
      <w:r w:rsidRPr="00DA191E">
        <w:rPr>
          <w:rFonts w:ascii="Arial" w:hAnsi="Arial" w:cs="Arial"/>
          <w:sz w:val="18"/>
          <w:szCs w:val="18"/>
          <w:lang w:val="en-US"/>
        </w:rPr>
        <w:t>[Full Name in BLOCK LETTERS]</w:t>
      </w:r>
    </w:p>
    <w:p w14:paraId="6A127855"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Of ________________________________________________________________</w:t>
      </w:r>
    </w:p>
    <w:p w14:paraId="619F4E56" w14:textId="77777777" w:rsidR="00AE0391" w:rsidRPr="00DA191E" w:rsidRDefault="00AE0391" w:rsidP="00AE0391">
      <w:pPr>
        <w:ind w:left="720" w:firstLine="720"/>
        <w:rPr>
          <w:rFonts w:ascii="Arial" w:hAnsi="Arial" w:cs="Arial"/>
          <w:sz w:val="18"/>
          <w:szCs w:val="18"/>
          <w:lang w:val="en-US"/>
        </w:rPr>
      </w:pPr>
      <w:r w:rsidRPr="00DA191E">
        <w:rPr>
          <w:rFonts w:ascii="Arial" w:hAnsi="Arial" w:cs="Arial"/>
          <w:sz w:val="18"/>
          <w:szCs w:val="18"/>
          <w:lang w:val="en-US"/>
        </w:rPr>
        <w:t>[Address in BLOCK LETTERS]</w:t>
      </w:r>
    </w:p>
    <w:p w14:paraId="378D23F1" w14:textId="77777777" w:rsidR="00AE0391" w:rsidRPr="00DA191E" w:rsidRDefault="00AE0391" w:rsidP="00AE0391">
      <w:pPr>
        <w:rPr>
          <w:rFonts w:ascii="Arial" w:hAnsi="Arial" w:cs="Arial"/>
          <w:sz w:val="22"/>
          <w:szCs w:val="22"/>
          <w:lang w:val="en-US"/>
        </w:rPr>
      </w:pPr>
    </w:p>
    <w:p w14:paraId="3CA8A134"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 xml:space="preserve">Home Phone </w:t>
      </w:r>
      <w:r w:rsidRPr="00DA191E">
        <w:rPr>
          <w:rFonts w:ascii="Arial" w:hAnsi="Arial" w:cs="Arial"/>
          <w:sz w:val="22"/>
          <w:szCs w:val="22"/>
          <w:lang w:val="en-US"/>
        </w:rPr>
        <w:tab/>
        <w:t>______________________       Mobile Phone__________________</w:t>
      </w:r>
    </w:p>
    <w:p w14:paraId="2C3D1AC3" w14:textId="77777777" w:rsidR="00AE0391" w:rsidRPr="00DA191E" w:rsidRDefault="00AE0391" w:rsidP="00AE0391">
      <w:pPr>
        <w:rPr>
          <w:rFonts w:ascii="Arial" w:hAnsi="Arial" w:cs="Arial"/>
          <w:sz w:val="22"/>
          <w:szCs w:val="22"/>
          <w:lang w:val="en-US"/>
        </w:rPr>
      </w:pPr>
    </w:p>
    <w:p w14:paraId="3F3880A2" w14:textId="77777777" w:rsidR="00AE0391" w:rsidRDefault="00AE0391" w:rsidP="00AE0391">
      <w:pPr>
        <w:rPr>
          <w:rFonts w:ascii="Arial" w:hAnsi="Arial" w:cs="Arial"/>
          <w:sz w:val="22"/>
          <w:szCs w:val="22"/>
          <w:lang w:val="en-US"/>
        </w:rPr>
      </w:pPr>
      <w:r w:rsidRPr="00DA191E">
        <w:rPr>
          <w:rFonts w:ascii="Arial" w:hAnsi="Arial" w:cs="Arial"/>
          <w:sz w:val="22"/>
          <w:szCs w:val="22"/>
          <w:lang w:val="en-US"/>
        </w:rPr>
        <w:t>Email Address__________________________________</w:t>
      </w:r>
      <w:r>
        <w:rPr>
          <w:rFonts w:ascii="Arial" w:hAnsi="Arial" w:cs="Arial"/>
          <w:sz w:val="22"/>
          <w:szCs w:val="22"/>
          <w:lang w:val="en-US"/>
        </w:rPr>
        <w:t>____________________</w:t>
      </w:r>
    </w:p>
    <w:p w14:paraId="75AB9FDD" w14:textId="77777777" w:rsidR="00AE0391" w:rsidRDefault="00AE0391" w:rsidP="00AE0391">
      <w:pPr>
        <w:rPr>
          <w:rFonts w:ascii="Arial" w:hAnsi="Arial" w:cs="Arial"/>
          <w:sz w:val="22"/>
          <w:szCs w:val="22"/>
          <w:lang w:val="en-US"/>
        </w:rPr>
      </w:pPr>
    </w:p>
    <w:p w14:paraId="5420D965" w14:textId="77777777" w:rsidR="00AE0391" w:rsidRPr="00DA191E" w:rsidRDefault="00AE0391" w:rsidP="00AE0391">
      <w:pPr>
        <w:rPr>
          <w:rFonts w:ascii="Arial" w:hAnsi="Arial" w:cs="Arial"/>
          <w:sz w:val="22"/>
          <w:szCs w:val="22"/>
          <w:lang w:val="en-US"/>
        </w:rPr>
      </w:pPr>
      <w:r>
        <w:rPr>
          <w:rFonts w:ascii="Arial" w:hAnsi="Arial" w:cs="Arial"/>
          <w:sz w:val="22"/>
          <w:szCs w:val="22"/>
          <w:lang w:val="en-US"/>
        </w:rPr>
        <w:t>Signature __________________________________________________________</w:t>
      </w:r>
    </w:p>
    <w:p w14:paraId="0B40D821" w14:textId="77777777" w:rsidR="00AE0391" w:rsidRPr="00DA191E" w:rsidRDefault="00AE0391" w:rsidP="00AE0391">
      <w:pPr>
        <w:rPr>
          <w:rFonts w:ascii="Arial" w:hAnsi="Arial" w:cs="Arial"/>
          <w:sz w:val="22"/>
          <w:szCs w:val="22"/>
          <w:lang w:val="en-US"/>
        </w:rPr>
      </w:pPr>
    </w:p>
    <w:p w14:paraId="51B014B2" w14:textId="77777777" w:rsidR="00AE0391" w:rsidRDefault="00AE0391" w:rsidP="00AE0391">
      <w:pPr>
        <w:rPr>
          <w:rFonts w:ascii="Arial" w:hAnsi="Arial" w:cs="Arial"/>
          <w:sz w:val="22"/>
          <w:szCs w:val="22"/>
          <w:lang w:val="en-US"/>
        </w:rPr>
      </w:pPr>
      <w:r>
        <w:rPr>
          <w:rFonts w:ascii="Arial" w:hAnsi="Arial" w:cs="Arial"/>
          <w:sz w:val="22"/>
          <w:szCs w:val="22"/>
          <w:lang w:val="en-US"/>
        </w:rPr>
        <w:t>wish to have the</w:t>
      </w:r>
      <w:r w:rsidRPr="00DA191E">
        <w:rPr>
          <w:rFonts w:ascii="Arial" w:hAnsi="Arial" w:cs="Arial"/>
          <w:sz w:val="22"/>
          <w:szCs w:val="22"/>
          <w:lang w:val="en-US"/>
        </w:rPr>
        <w:t xml:space="preserve"> Aboriginality</w:t>
      </w:r>
      <w:r>
        <w:rPr>
          <w:rFonts w:ascii="Arial" w:hAnsi="Arial" w:cs="Arial"/>
          <w:sz w:val="22"/>
          <w:szCs w:val="22"/>
          <w:lang w:val="en-US"/>
        </w:rPr>
        <w:t xml:space="preserve"> of my child/children</w:t>
      </w:r>
      <w:r w:rsidRPr="00DA191E">
        <w:rPr>
          <w:rFonts w:ascii="Arial" w:hAnsi="Arial" w:cs="Arial"/>
          <w:sz w:val="22"/>
          <w:szCs w:val="22"/>
          <w:lang w:val="en-US"/>
        </w:rPr>
        <w:t xml:space="preserve"> </w:t>
      </w:r>
    </w:p>
    <w:p w14:paraId="6B16DF08" w14:textId="77777777" w:rsidR="00AE0391" w:rsidRDefault="00AE0391" w:rsidP="00AE0391">
      <w:pPr>
        <w:rPr>
          <w:rFonts w:ascii="Arial" w:hAnsi="Arial" w:cs="Arial"/>
          <w:sz w:val="22"/>
          <w:szCs w:val="22"/>
          <w:lang w:val="en-US"/>
        </w:rPr>
      </w:pPr>
    </w:p>
    <w:p w14:paraId="67772519" w14:textId="77777777" w:rsidR="00AE0391" w:rsidRDefault="00AE0391" w:rsidP="00AE0391">
      <w:pPr>
        <w:rPr>
          <w:rFonts w:ascii="Arial" w:hAnsi="Arial" w:cs="Arial"/>
          <w:sz w:val="22"/>
          <w:szCs w:val="22"/>
          <w:lang w:val="en-US"/>
        </w:rPr>
      </w:pPr>
      <w:r>
        <w:rPr>
          <w:rFonts w:ascii="Arial" w:hAnsi="Arial" w:cs="Arial"/>
          <w:sz w:val="18"/>
          <w:szCs w:val="18"/>
          <w:lang w:val="en-US"/>
        </w:rPr>
        <w:t>(List</w:t>
      </w:r>
      <w:r w:rsidRPr="00955C07">
        <w:rPr>
          <w:rFonts w:ascii="Arial" w:hAnsi="Arial" w:cs="Arial"/>
          <w:sz w:val="18"/>
          <w:szCs w:val="18"/>
          <w:lang w:val="en-US"/>
        </w:rPr>
        <w:t xml:space="preserve"> Full names of children in BLOCK LETTERS) </w:t>
      </w:r>
      <w:r>
        <w:rPr>
          <w:rFonts w:ascii="Arial" w:hAnsi="Arial" w:cs="Arial"/>
          <w:sz w:val="22"/>
          <w:szCs w:val="22"/>
          <w:lang w:val="en-US"/>
        </w:rPr>
        <w:t>__________________________________</w:t>
      </w:r>
    </w:p>
    <w:p w14:paraId="60D71F33" w14:textId="77777777" w:rsidR="00AE0391" w:rsidRDefault="00AE0391" w:rsidP="00AE0391">
      <w:pPr>
        <w:rPr>
          <w:rFonts w:ascii="Arial" w:hAnsi="Arial" w:cs="Arial"/>
          <w:sz w:val="22"/>
          <w:szCs w:val="22"/>
          <w:lang w:val="en-US"/>
        </w:rPr>
      </w:pPr>
    </w:p>
    <w:p w14:paraId="37D4CFAE" w14:textId="77777777" w:rsidR="00AE0391" w:rsidRPr="00DA191E" w:rsidRDefault="00AE0391" w:rsidP="00AE0391">
      <w:pPr>
        <w:rPr>
          <w:rFonts w:ascii="Arial" w:hAnsi="Arial" w:cs="Arial"/>
          <w:sz w:val="22"/>
          <w:szCs w:val="22"/>
          <w:lang w:val="en-US"/>
        </w:rPr>
      </w:pPr>
      <w:r>
        <w:rPr>
          <w:rFonts w:ascii="Arial" w:hAnsi="Arial" w:cs="Arial"/>
          <w:sz w:val="22"/>
          <w:szCs w:val="22"/>
          <w:lang w:val="en-US"/>
        </w:rPr>
        <w:t>___________________________________________________________________</w:t>
      </w:r>
    </w:p>
    <w:p w14:paraId="7A300C1E" w14:textId="77777777" w:rsidR="00AE0391" w:rsidRPr="00DA191E" w:rsidRDefault="00AE0391" w:rsidP="00AE0391">
      <w:pPr>
        <w:rPr>
          <w:rFonts w:ascii="Arial" w:hAnsi="Arial" w:cs="Arial"/>
          <w:sz w:val="22"/>
          <w:szCs w:val="22"/>
          <w:lang w:val="en-US"/>
        </w:rPr>
      </w:pPr>
    </w:p>
    <w:p w14:paraId="204DC6CC" w14:textId="77777777" w:rsidR="00AE0391" w:rsidRPr="00DA191E" w:rsidRDefault="00AE0391" w:rsidP="00AE0391">
      <w:pPr>
        <w:rPr>
          <w:rFonts w:ascii="Arial" w:hAnsi="Arial" w:cs="Arial"/>
          <w:sz w:val="22"/>
          <w:szCs w:val="22"/>
          <w:lang w:val="en-US"/>
        </w:rPr>
      </w:pPr>
      <w:r w:rsidRPr="00DA191E">
        <w:rPr>
          <w:rFonts w:ascii="Arial" w:hAnsi="Arial" w:cs="Arial"/>
          <w:sz w:val="22"/>
          <w:szCs w:val="22"/>
          <w:lang w:val="en-US"/>
        </w:rPr>
        <w:t>[  ] Confirmed by the Board of the Association.</w:t>
      </w:r>
    </w:p>
    <w:p w14:paraId="62D0492A" w14:textId="77777777" w:rsidR="00AE0391" w:rsidRPr="00DA191E" w:rsidRDefault="00AE0391" w:rsidP="00AE0391">
      <w:pPr>
        <w:rPr>
          <w:rFonts w:ascii="Arial" w:hAnsi="Arial" w:cs="Arial"/>
          <w:sz w:val="22"/>
          <w:szCs w:val="22"/>
          <w:lang w:val="en-US"/>
        </w:rPr>
      </w:pPr>
    </w:p>
    <w:p w14:paraId="6B93ADEA" w14:textId="77777777" w:rsidR="00AE0391"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I am a Full Member of the Association </w:t>
      </w:r>
      <w:r>
        <w:rPr>
          <w:rFonts w:ascii="Arial" w:hAnsi="Arial" w:cs="Arial"/>
          <w:sz w:val="22"/>
          <w:szCs w:val="22"/>
          <w:lang w:val="en-US"/>
        </w:rPr>
        <w:t xml:space="preserve">whose has previously had my Aboriginality confirmed or endorsed by the Board of Willum Warrain </w:t>
      </w:r>
      <w:r w:rsidRPr="00DA191E">
        <w:rPr>
          <w:rFonts w:ascii="Arial" w:hAnsi="Arial" w:cs="Arial"/>
          <w:sz w:val="22"/>
          <w:szCs w:val="22"/>
          <w:lang w:val="en-US"/>
        </w:rPr>
        <w:t>and I provide the followin</w:t>
      </w:r>
      <w:r>
        <w:rPr>
          <w:rFonts w:ascii="Arial" w:hAnsi="Arial" w:cs="Arial"/>
          <w:sz w:val="22"/>
          <w:szCs w:val="22"/>
          <w:lang w:val="en-US"/>
        </w:rPr>
        <w:t>g in support of this application:-</w:t>
      </w:r>
    </w:p>
    <w:p w14:paraId="1B83EC29" w14:textId="77777777" w:rsidR="00AE0391" w:rsidRDefault="00AE0391" w:rsidP="00AE0391">
      <w:pPr>
        <w:spacing w:line="360" w:lineRule="auto"/>
        <w:rPr>
          <w:rFonts w:ascii="Arial" w:hAnsi="Arial" w:cs="Arial"/>
          <w:sz w:val="22"/>
          <w:szCs w:val="22"/>
          <w:lang w:val="en-US"/>
        </w:rPr>
      </w:pPr>
    </w:p>
    <w:p w14:paraId="2F07A801" w14:textId="77777777" w:rsidR="00AE0391"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w:t>
      </w:r>
      <w:r>
        <w:rPr>
          <w:rFonts w:ascii="Arial" w:hAnsi="Arial" w:cs="Arial"/>
          <w:sz w:val="22"/>
          <w:szCs w:val="22"/>
          <w:lang w:val="en-US"/>
        </w:rPr>
        <w:t xml:space="preserve">  Birth certicate(s), original or certified copies</w:t>
      </w:r>
    </w:p>
    <w:p w14:paraId="53C4F04D" w14:textId="77777777" w:rsidR="00AE0391" w:rsidRDefault="00AE0391" w:rsidP="00AE0391">
      <w:pPr>
        <w:spacing w:line="360" w:lineRule="auto"/>
        <w:rPr>
          <w:rFonts w:ascii="Arial" w:hAnsi="Arial" w:cs="Arial"/>
          <w:sz w:val="22"/>
          <w:szCs w:val="22"/>
          <w:lang w:val="en-US"/>
        </w:rPr>
      </w:pPr>
    </w:p>
    <w:p w14:paraId="45438DD1"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w:t>
      </w:r>
      <w:r>
        <w:rPr>
          <w:rFonts w:ascii="Arial" w:hAnsi="Arial" w:cs="Arial"/>
          <w:sz w:val="22"/>
          <w:szCs w:val="22"/>
          <w:lang w:val="en-US"/>
        </w:rPr>
        <w:t xml:space="preserve">  Statutory declaration that I am the parent of the above listed child(ren)</w:t>
      </w:r>
    </w:p>
    <w:p w14:paraId="4BA46E94"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 </w:t>
      </w:r>
    </w:p>
    <w:p w14:paraId="7E3313EE" w14:textId="77777777" w:rsidR="00AE0391" w:rsidRPr="00DA191E" w:rsidRDefault="00AE0391" w:rsidP="00AE0391">
      <w:pPr>
        <w:spacing w:line="360" w:lineRule="auto"/>
        <w:rPr>
          <w:rFonts w:ascii="Arial" w:hAnsi="Arial" w:cs="Arial"/>
          <w:sz w:val="22"/>
          <w:szCs w:val="22"/>
          <w:lang w:val="en-US"/>
        </w:rPr>
      </w:pPr>
      <w:r w:rsidRPr="00DA191E">
        <w:rPr>
          <w:rFonts w:ascii="Arial" w:hAnsi="Arial" w:cs="Arial"/>
          <w:sz w:val="22"/>
          <w:szCs w:val="22"/>
          <w:lang w:val="en-US"/>
        </w:rPr>
        <w:t xml:space="preserve">Provide the completed copy of this form and the evidence in the form of certified copies to the Secretary of the Board. </w:t>
      </w:r>
    </w:p>
    <w:p w14:paraId="08908E72" w14:textId="77777777" w:rsidR="00AE0391" w:rsidRDefault="00AE0391" w:rsidP="00AE0391">
      <w:pPr>
        <w:spacing w:line="360" w:lineRule="auto"/>
        <w:jc w:val="both"/>
        <w:rPr>
          <w:rFonts w:ascii="Arial" w:hAnsi="Arial" w:cs="Arial"/>
          <w:b/>
          <w:sz w:val="22"/>
          <w:szCs w:val="22"/>
        </w:rPr>
      </w:pPr>
    </w:p>
    <w:p w14:paraId="2CB55DFE" w14:textId="77777777" w:rsidR="00A6679C" w:rsidRDefault="00A6679C">
      <w:bookmarkStart w:id="9" w:name="_GoBack"/>
      <w:bookmarkEnd w:id="9"/>
    </w:p>
    <w:sectPr w:rsidR="00A6679C" w:rsidSect="007112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Myriad-Ti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7D2B" w14:textId="77777777" w:rsidR="00A11DC9" w:rsidRDefault="00AE0391">
    <w:pPr>
      <w:pStyle w:val="Footer"/>
      <w:ind w:right="360"/>
    </w:pPr>
    <w:sdt>
      <w:sdtPr>
        <w:id w:val="969400743"/>
        <w:placeholder/>
        <w:temporary/>
        <w:showingPlcHdr/>
      </w:sdtPr>
      <w:sdtEndPr/>
      <w:sdtContent>
        <w:r>
          <w:t>[Type text]</w:t>
        </w:r>
      </w:sdtContent>
    </w:sdt>
    <w:r>
      <w:ptab w:relativeTo="margin" w:alignment="center" w:leader="none"/>
    </w:r>
    <w:sdt>
      <w:sdtPr>
        <w:id w:val="969400748"/>
        <w:placeholder/>
        <w:temporary/>
        <w:showingPlcHdr/>
      </w:sdtPr>
      <w:sdtEndPr/>
      <w:sdtContent>
        <w:r>
          <w:t>[Type text]</w:t>
        </w:r>
      </w:sdtContent>
    </w:sdt>
    <w:r>
      <w:ptab w:relativeTo="margin" w:alignment="right" w:leader="none"/>
    </w:r>
    <w:sdt>
      <w:sdtPr>
        <w:id w:val="969400753"/>
        <w:placeholder/>
        <w:temporary/>
        <w:showingPlcHdr/>
      </w:sdtPr>
      <w:sdtEnd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5BA1" w14:textId="77777777" w:rsidR="00A11DC9" w:rsidRDefault="00AE0391">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60800"/>
      <w:docPartObj>
        <w:docPartGallery w:val="Page Numbers (Bottom of Page)"/>
        <w:docPartUnique/>
      </w:docPartObj>
    </w:sdtPr>
    <w:sdtEndPr/>
    <w:sdtContent>
      <w:sdt>
        <w:sdtPr>
          <w:id w:val="98381352"/>
          <w:docPartObj>
            <w:docPartGallery w:val="Page Numbers (Top of Page)"/>
            <w:docPartUnique/>
          </w:docPartObj>
        </w:sdtPr>
        <w:sdtEndPr/>
        <w:sdtContent>
          <w:p w14:paraId="634D7B86" w14:textId="77777777" w:rsidR="00A11DC9" w:rsidRDefault="00AE0391">
            <w:pPr>
              <w:pStyle w:val="Footer"/>
              <w:rPr>
                <w:lang w:val="en-AU"/>
              </w:rPr>
            </w:pPr>
            <w:r>
              <w:fldChar w:fldCharType="begin"/>
            </w:r>
            <w:r>
              <w:instrText xml:space="preserve"> FILENAME  \p  \* MERGEFORMAT </w:instrText>
            </w:r>
            <w:r>
              <w:fldChar w:fldCharType="separate"/>
            </w:r>
            <w:r>
              <w:rPr>
                <w:noProof/>
              </w:rPr>
              <w:t xml:space="preserve">/Users/paldenhoven/Desktop/Final Aboriginality policy without </w:t>
            </w:r>
            <w:r>
              <w:rPr>
                <w:noProof/>
              </w:rPr>
              <w:t>forms.docx</w:t>
            </w:r>
            <w:r>
              <w:rPr>
                <w:noProof/>
              </w:rPr>
              <w:fldChar w:fldCharType="end"/>
            </w:r>
          </w:p>
          <w:p w14:paraId="2E88B9D8" w14:textId="77777777" w:rsidR="00A11DC9" w:rsidRDefault="00AE0391">
            <w:pPr>
              <w:pStyle w:val="Footer"/>
            </w:pPr>
            <w:r>
              <w:rPr>
                <w:lang w:val="en-AU"/>
              </w:rPr>
              <w:t>Willum Warrain Aboriginal Association Inc. Reg No. A0054624N</w:t>
            </w:r>
            <w:r>
              <w:t xml:space="preserve"> </w:t>
            </w:r>
            <w:r>
              <w:rPr>
                <w:lang w:val="en-AU"/>
              </w:rPr>
              <w:tab/>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4E4E581A" w14:textId="77777777" w:rsidR="00A11DC9" w:rsidRDefault="00AE0391">
    <w:pPr>
      <w:pStyle w:val="Footer"/>
      <w:spacing w:before="60"/>
      <w:rPr>
        <w:b/>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40CB1"/>
    <w:multiLevelType w:val="hybridMultilevel"/>
    <w:tmpl w:val="1A826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01435E"/>
    <w:multiLevelType w:val="hybridMultilevel"/>
    <w:tmpl w:val="5EA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9359E4"/>
    <w:multiLevelType w:val="hybridMultilevel"/>
    <w:tmpl w:val="982C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783929"/>
    <w:multiLevelType w:val="hybridMultilevel"/>
    <w:tmpl w:val="4F04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2E5884"/>
    <w:multiLevelType w:val="hybridMultilevel"/>
    <w:tmpl w:val="A1D4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5D50AA"/>
    <w:multiLevelType w:val="multilevel"/>
    <w:tmpl w:val="BD863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91"/>
    <w:rsid w:val="007112B0"/>
    <w:rsid w:val="00A6679C"/>
    <w:rsid w:val="00AE0391"/>
    <w:rsid w:val="00B872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E2E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391"/>
    <w:rPr>
      <w:rFonts w:ascii="Times New Roman" w:eastAsia="Times New Roman" w:hAnsi="Times New Roman" w:cs="Times New Roman"/>
      <w:lang w:val="en-AU"/>
    </w:rPr>
  </w:style>
  <w:style w:type="paragraph" w:styleId="Heading1">
    <w:name w:val="heading 1"/>
    <w:basedOn w:val="Normal"/>
    <w:next w:val="Normal"/>
    <w:link w:val="Heading1Char"/>
    <w:qFormat/>
    <w:rsid w:val="00AE03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391"/>
    <w:rPr>
      <w:rFonts w:ascii="Arial" w:eastAsia="Times New Roman" w:hAnsi="Arial" w:cs="Arial"/>
      <w:b/>
      <w:bCs/>
      <w:kern w:val="32"/>
      <w:sz w:val="32"/>
      <w:szCs w:val="32"/>
      <w:lang w:val="en-AU"/>
    </w:rPr>
  </w:style>
  <w:style w:type="paragraph" w:styleId="Footer">
    <w:name w:val="footer"/>
    <w:basedOn w:val="Normal"/>
    <w:link w:val="FooterChar"/>
    <w:uiPriority w:val="99"/>
    <w:rsid w:val="00AE03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E0391"/>
    <w:rPr>
      <w:rFonts w:ascii="Times New Roman" w:eastAsia="Times New Roman" w:hAnsi="Times New Roman" w:cs="Times New Roman"/>
      <w:lang w:val="x-none" w:eastAsia="x-none"/>
    </w:rPr>
  </w:style>
  <w:style w:type="character" w:styleId="Hyperlink">
    <w:name w:val="Hyperlink"/>
    <w:uiPriority w:val="99"/>
    <w:rsid w:val="00AE0391"/>
    <w:rPr>
      <w:color w:val="0000FF"/>
      <w:u w:val="single"/>
    </w:rPr>
  </w:style>
  <w:style w:type="paragraph" w:styleId="NormalWeb">
    <w:name w:val="Normal (Web)"/>
    <w:basedOn w:val="Normal"/>
    <w:uiPriority w:val="99"/>
    <w:semiHidden/>
    <w:rsid w:val="00AE0391"/>
    <w:pPr>
      <w:spacing w:before="100" w:beforeAutospacing="1" w:after="100" w:afterAutospacing="1"/>
    </w:pPr>
    <w:rPr>
      <w:rFonts w:ascii="Arial" w:hAnsi="Arial" w:cs="Arial"/>
    </w:rPr>
  </w:style>
  <w:style w:type="paragraph" w:styleId="ListParagraph">
    <w:name w:val="List Paragraph"/>
    <w:basedOn w:val="Normal"/>
    <w:uiPriority w:val="34"/>
    <w:qFormat/>
    <w:rsid w:val="00AE039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omlaw.gov.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2042</Words>
  <Characters>11643</Characters>
  <Application>Microsoft Macintosh Word</Application>
  <DocSecurity>0</DocSecurity>
  <Lines>97</Lines>
  <Paragraphs>27</Paragraphs>
  <ScaleCrop>false</ScaleCrop>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Aldenhoven, Peter</dc:creator>
  <cp:keywords/>
  <dc:description/>
  <cp:lastModifiedBy>Aldenhoven, Peter</cp:lastModifiedBy>
  <cp:revision>1</cp:revision>
  <dcterms:created xsi:type="dcterms:W3CDTF">2017-08-08T11:18:00Z</dcterms:created>
  <dcterms:modified xsi:type="dcterms:W3CDTF">2017-08-08T11:19:00Z</dcterms:modified>
</cp:coreProperties>
</file>